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121A" w14:textId="77777777" w:rsidR="00A427D2" w:rsidRPr="004A3B07" w:rsidRDefault="00A427D2" w:rsidP="00A427D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3B07">
        <w:rPr>
          <w:rStyle w:val="c11"/>
          <w:b/>
          <w:bCs/>
          <w:color w:val="000000"/>
          <w:sz w:val="28"/>
          <w:szCs w:val="28"/>
        </w:rPr>
        <w:t>Справка</w:t>
      </w:r>
    </w:p>
    <w:p w14:paraId="2561464A" w14:textId="77777777" w:rsidR="00A427D2" w:rsidRPr="004A3B07" w:rsidRDefault="00A427D2" w:rsidP="00A427D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3B07">
        <w:rPr>
          <w:rStyle w:val="c0"/>
          <w:color w:val="000000"/>
          <w:sz w:val="28"/>
          <w:szCs w:val="28"/>
        </w:rPr>
        <w:t>по результатам анкетирования родителей</w:t>
      </w:r>
    </w:p>
    <w:p w14:paraId="1FD24C5E" w14:textId="77777777" w:rsidR="00A427D2" w:rsidRPr="004A3B07" w:rsidRDefault="00A427D2" w:rsidP="00A427D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3B07">
        <w:rPr>
          <w:rStyle w:val="c0"/>
          <w:color w:val="000000"/>
          <w:sz w:val="28"/>
          <w:szCs w:val="28"/>
        </w:rPr>
        <w:t>«Удовлетворенность работой ДОУ»</w:t>
      </w:r>
    </w:p>
    <w:p w14:paraId="61C87090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14:paraId="619329EA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14:paraId="65BBDB89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14:paraId="72E1F554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B07">
        <w:rPr>
          <w:rStyle w:val="c0"/>
          <w:color w:val="000000"/>
          <w:sz w:val="28"/>
          <w:szCs w:val="28"/>
        </w:rPr>
        <w:t xml:space="preserve">Анкетирование родителей проводилось январь 2024 года </w:t>
      </w:r>
    </w:p>
    <w:p w14:paraId="618D7A32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B07">
        <w:rPr>
          <w:rStyle w:val="c0"/>
          <w:color w:val="000000"/>
          <w:sz w:val="28"/>
          <w:szCs w:val="28"/>
        </w:rPr>
        <w:t>В анкетировании приняли участие 165 родителей (законных представителей).</w:t>
      </w:r>
    </w:p>
    <w:p w14:paraId="0B95B28C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B07">
        <w:rPr>
          <w:rStyle w:val="c0"/>
          <w:color w:val="000000"/>
          <w:sz w:val="28"/>
          <w:szCs w:val="28"/>
        </w:rPr>
        <w:t xml:space="preserve"> Полученные данные позволили выявить сильные и слабые стороны работы педагогического коллектива и наметить возможные маршруты ее улучшения. </w:t>
      </w:r>
    </w:p>
    <w:p w14:paraId="08EF6B4C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B07">
        <w:rPr>
          <w:rStyle w:val="c0"/>
          <w:color w:val="000000"/>
          <w:sz w:val="28"/>
          <w:szCs w:val="28"/>
        </w:rPr>
        <w:t>        Результаты анкетирования по проблеме удовлетворенности родителей деятельностью ДОУ свидетельствуют о следующем:</w:t>
      </w:r>
    </w:p>
    <w:p w14:paraId="63F3EC31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        </w:t>
      </w:r>
      <w:r w:rsidRPr="004A3B0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97 % родителей </w:t>
      </w:r>
      <w:proofErr w:type="gramStart"/>
      <w:r w:rsidRPr="004A3B07">
        <w:rPr>
          <w:rFonts w:ascii="Times New Roman" w:hAnsi="Times New Roman" w:cs="Times New Roman"/>
          <w:sz w:val="28"/>
          <w:szCs w:val="28"/>
        </w:rPr>
        <w:t>удовлетворены  условиями</w:t>
      </w:r>
      <w:proofErr w:type="gramEnd"/>
      <w:r w:rsidRPr="004A3B07">
        <w:rPr>
          <w:rFonts w:ascii="Times New Roman" w:hAnsi="Times New Roman" w:cs="Times New Roman"/>
          <w:sz w:val="28"/>
          <w:szCs w:val="28"/>
        </w:rPr>
        <w:t>, созданными в дошкольном учреждении, для успешного развития и воспитания ребенка,   Так же 97% родителей</w:t>
      </w: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 оценили доброжелательность и вежливость педагогов. 98% родителей удовлетворены компетентностью работников детского сада. 93% удовлетворены работой администрации.</w:t>
      </w:r>
    </w:p>
    <w:p w14:paraId="1FB90CBD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>65% родителей удовлетворены работой медицинского кабинета.</w:t>
      </w:r>
    </w:p>
    <w:p w14:paraId="192A6895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>В блоке «Оснащение» родители свои голоса расставили следующим образом:</w:t>
      </w:r>
    </w:p>
    <w:p w14:paraId="0AFADF45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>60 % - устраивает обеспеченность дидактическим оборудованием и наглядными пособиями.</w:t>
      </w:r>
    </w:p>
    <w:p w14:paraId="555403F3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>58</w:t>
      </w:r>
      <w:proofErr w:type="gramStart"/>
      <w:r w:rsidRPr="004A3B07">
        <w:rPr>
          <w:rFonts w:ascii="Times New Roman" w:hAnsi="Times New Roman" w:cs="Times New Roman"/>
          <w:color w:val="000000"/>
          <w:sz w:val="28"/>
          <w:szCs w:val="28"/>
        </w:rPr>
        <w:t>%  родителей</w:t>
      </w:r>
      <w:proofErr w:type="gramEnd"/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 говорит о том, что мебель требует обновления </w:t>
      </w:r>
    </w:p>
    <w:p w14:paraId="13286FBA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52% - хотят видеть обновление на территории детского сада и прогулочных участках </w:t>
      </w:r>
    </w:p>
    <w:p w14:paraId="1152DC02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93% родителей отмечают хорошие санитарно-гигиенические условия пребывания ребенка в детском саду, такие </w:t>
      </w:r>
      <w:proofErr w:type="gramStart"/>
      <w:r w:rsidRPr="004A3B07">
        <w:rPr>
          <w:rFonts w:ascii="Times New Roman" w:hAnsi="Times New Roman" w:cs="Times New Roman"/>
          <w:color w:val="000000"/>
          <w:sz w:val="28"/>
          <w:szCs w:val="28"/>
        </w:rPr>
        <w:t>как :</w:t>
      </w:r>
      <w:proofErr w:type="gramEnd"/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 освещение, тепловой режим , чистота)</w:t>
      </w:r>
    </w:p>
    <w:p w14:paraId="32CEFD5D" w14:textId="65980A51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 86 % - удовлетворены качеством блюд, приготовляемыми в детском саду.</w:t>
      </w:r>
    </w:p>
    <w:p w14:paraId="49DA9AF2" w14:textId="29C90977" w:rsidR="00A427D2" w:rsidRPr="004A3B07" w:rsidRDefault="004A3B07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>97%</w:t>
      </w: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 - Б</w:t>
      </w:r>
      <w:r w:rsidR="00A427D2"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езопасное пребывание ребенка в детском </w:t>
      </w:r>
      <w:proofErr w:type="gramStart"/>
      <w:r w:rsidR="00A427D2"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саду </w:t>
      </w:r>
      <w:r w:rsidRPr="004A3B0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33A06FA0" w14:textId="77777777" w:rsidR="004A3B07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>94% родителей у</w:t>
      </w:r>
      <w:r w:rsidR="004A3B07"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довлетворяет </w:t>
      </w:r>
      <w:r w:rsidRPr="004A3B07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 w:rsidR="004A3B07" w:rsidRPr="004A3B0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Образовательной программы дошкольного образования. </w:t>
      </w:r>
    </w:p>
    <w:p w14:paraId="4AACB8A7" w14:textId="787CDCC5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86% родителей </w:t>
      </w:r>
      <w:r w:rsidR="004A3B07"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удовлетворяет </w:t>
      </w: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дополнительного образования. </w:t>
      </w:r>
    </w:p>
    <w:p w14:paraId="5F34AAB8" w14:textId="36453EF0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высокого уровня профессионализма кадрового состава (71%), </w:t>
      </w:r>
    </w:p>
    <w:p w14:paraId="02863CB3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6C0D5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90% родителей говорит о хорошем взаимоотношении ребенка со всеми педагогами в детском саду. Отношения внутри </w:t>
      </w:r>
      <w:proofErr w:type="gramStart"/>
      <w:r w:rsidRPr="004A3B07">
        <w:rPr>
          <w:rFonts w:ascii="Times New Roman" w:hAnsi="Times New Roman" w:cs="Times New Roman"/>
          <w:color w:val="000000"/>
          <w:sz w:val="28"/>
          <w:szCs w:val="28"/>
        </w:rPr>
        <w:t>группы  доброжелательные</w:t>
      </w:r>
      <w:proofErr w:type="gramEnd"/>
      <w:r w:rsidRPr="004A3B07">
        <w:rPr>
          <w:rFonts w:ascii="Times New Roman" w:hAnsi="Times New Roman" w:cs="Times New Roman"/>
          <w:color w:val="000000"/>
          <w:sz w:val="28"/>
          <w:szCs w:val="28"/>
        </w:rPr>
        <w:t>, дружеские – 94% .</w:t>
      </w:r>
    </w:p>
    <w:p w14:paraId="4E408A03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В вопросе «Образовательная нагрузка» мнение родителей разделились: 72% считают образовательную нагрузку – нормальной, 19 % - высокой, невыполнимой, а вот 10% - считаю, что нагрузка мала, нужно бы увеличить. </w:t>
      </w:r>
    </w:p>
    <w:p w14:paraId="1CFB7EBE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BFA2AD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07">
        <w:rPr>
          <w:rFonts w:ascii="Times New Roman" w:hAnsi="Times New Roman" w:cs="Times New Roman"/>
          <w:color w:val="000000"/>
          <w:sz w:val="28"/>
          <w:szCs w:val="28"/>
        </w:rPr>
        <w:t xml:space="preserve">95% родителей считают, что информацию получают в полном объеме. Источником полученной информации для родителей являются – личные </w:t>
      </w:r>
      <w:r w:rsidRPr="004A3B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встречи с педагогами (72%), официальный сайт учреждения и группа ВК (72%), родительские собрания (45 %), из общения с ребенком (40%) </w:t>
      </w:r>
    </w:p>
    <w:p w14:paraId="23D07109" w14:textId="77777777" w:rsidR="00A427D2" w:rsidRPr="004A3B07" w:rsidRDefault="00A427D2" w:rsidP="00A427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A59499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4A3B07">
        <w:rPr>
          <w:rStyle w:val="c11"/>
          <w:color w:val="000000"/>
          <w:sz w:val="28"/>
          <w:szCs w:val="28"/>
        </w:rPr>
        <w:t xml:space="preserve">В анкете был введен один пункт «Комментарии и предложения»  </w:t>
      </w:r>
    </w:p>
    <w:p w14:paraId="06429E15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4A3B07">
        <w:rPr>
          <w:rStyle w:val="c11"/>
          <w:color w:val="000000"/>
          <w:sz w:val="28"/>
          <w:szCs w:val="28"/>
        </w:rPr>
        <w:t>Очень много здесь мы встретили слов благодарности педагогам детского сада и личные обращения к конкретным специалистам (Лисиной И.А.)</w:t>
      </w:r>
    </w:p>
    <w:p w14:paraId="44B73FB4" w14:textId="77777777" w:rsidR="00A427D2" w:rsidRPr="004A3B07" w:rsidRDefault="00A427D2" w:rsidP="00A427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B07">
        <w:rPr>
          <w:rStyle w:val="c11"/>
          <w:color w:val="000000"/>
          <w:sz w:val="28"/>
          <w:szCs w:val="28"/>
        </w:rPr>
        <w:t> </w:t>
      </w:r>
    </w:p>
    <w:p w14:paraId="21A45733" w14:textId="6FC6793A" w:rsidR="00A427D2" w:rsidRPr="004A3B07" w:rsidRDefault="00A427D2" w:rsidP="004A3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B07">
        <w:rPr>
          <w:rStyle w:val="c0"/>
          <w:color w:val="000000"/>
          <w:sz w:val="28"/>
          <w:szCs w:val="28"/>
        </w:rPr>
        <w:t>        Исходя из имеющихся данных, можно уверенно заявить, что образовательные услуги, предлагаемые нашим детским садом, соответствуют запросам родителей. В целом родителей (законных представителей) детей удовлетворяет деятельность учреждения.</w:t>
      </w:r>
    </w:p>
    <w:p w14:paraId="38B210C0" w14:textId="77777777" w:rsidR="00A427D2" w:rsidRPr="004A3B07" w:rsidRDefault="00A427D2" w:rsidP="00A427D2">
      <w:pPr>
        <w:rPr>
          <w:rFonts w:ascii="Times New Roman" w:hAnsi="Times New Roman" w:cs="Times New Roman"/>
          <w:sz w:val="28"/>
          <w:szCs w:val="28"/>
        </w:rPr>
      </w:pPr>
    </w:p>
    <w:p w14:paraId="22396BB2" w14:textId="77777777" w:rsidR="00A427D2" w:rsidRPr="004A3B07" w:rsidRDefault="00A427D2" w:rsidP="00A427D2">
      <w:pPr>
        <w:rPr>
          <w:rFonts w:ascii="Times New Roman" w:hAnsi="Times New Roman" w:cs="Times New Roman"/>
          <w:sz w:val="28"/>
          <w:szCs w:val="28"/>
        </w:rPr>
      </w:pPr>
      <w:r w:rsidRPr="004A3B07">
        <w:rPr>
          <w:rFonts w:ascii="Times New Roman" w:hAnsi="Times New Roman" w:cs="Times New Roman"/>
          <w:sz w:val="28"/>
          <w:szCs w:val="28"/>
        </w:rPr>
        <w:t xml:space="preserve">Анализ подготовила Старший воспитатель Монид Л.П. </w:t>
      </w:r>
    </w:p>
    <w:p w14:paraId="0FE54C41" w14:textId="77777777" w:rsidR="00A427D2" w:rsidRPr="004A3B07" w:rsidRDefault="00A427D2" w:rsidP="00A427D2">
      <w:pPr>
        <w:rPr>
          <w:rFonts w:ascii="Times New Roman" w:hAnsi="Times New Roman" w:cs="Times New Roman"/>
          <w:sz w:val="28"/>
          <w:szCs w:val="28"/>
        </w:rPr>
      </w:pPr>
      <w:r w:rsidRPr="004A3B07">
        <w:rPr>
          <w:rFonts w:ascii="Times New Roman" w:hAnsi="Times New Roman" w:cs="Times New Roman"/>
          <w:sz w:val="28"/>
          <w:szCs w:val="28"/>
        </w:rPr>
        <w:t xml:space="preserve">1 февраля 2024 года. </w:t>
      </w:r>
    </w:p>
    <w:p w14:paraId="2D5FAC5E" w14:textId="77777777" w:rsidR="00B53C4A" w:rsidRPr="004A3B07" w:rsidRDefault="00B53C4A">
      <w:pPr>
        <w:rPr>
          <w:rFonts w:ascii="Times New Roman" w:hAnsi="Times New Roman" w:cs="Times New Roman"/>
        </w:rPr>
      </w:pPr>
    </w:p>
    <w:sectPr w:rsidR="00B53C4A" w:rsidRPr="004A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25"/>
    <w:rsid w:val="00117810"/>
    <w:rsid w:val="004A3B07"/>
    <w:rsid w:val="00630925"/>
    <w:rsid w:val="0078092C"/>
    <w:rsid w:val="00A427D2"/>
    <w:rsid w:val="00AB266C"/>
    <w:rsid w:val="00AB6306"/>
    <w:rsid w:val="00B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5427"/>
  <w15:chartTrackingRefBased/>
  <w15:docId w15:val="{13FBBE40-E35F-41A9-92B5-E36709F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D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4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427D2"/>
  </w:style>
  <w:style w:type="character" w:customStyle="1" w:styleId="c0">
    <w:name w:val="c0"/>
    <w:basedOn w:val="a0"/>
    <w:rsid w:val="00A427D2"/>
  </w:style>
  <w:style w:type="paragraph" w:customStyle="1" w:styleId="c1">
    <w:name w:val="c1"/>
    <w:basedOn w:val="a"/>
    <w:rsid w:val="00A4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27D2"/>
  </w:style>
  <w:style w:type="paragraph" w:styleId="a3">
    <w:name w:val="No Spacing"/>
    <w:uiPriority w:val="1"/>
    <w:qFormat/>
    <w:rsid w:val="00A427D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Монид</dc:creator>
  <cp:keywords/>
  <dc:description/>
  <cp:lastModifiedBy>Любовь Монид</cp:lastModifiedBy>
  <cp:revision>4</cp:revision>
  <dcterms:created xsi:type="dcterms:W3CDTF">2024-04-02T12:48:00Z</dcterms:created>
  <dcterms:modified xsi:type="dcterms:W3CDTF">2024-04-03T09:08:00Z</dcterms:modified>
</cp:coreProperties>
</file>