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2CC" w:rsidRPr="00C442CC" w:rsidRDefault="00C442CC" w:rsidP="00C442C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C442CC">
        <w:rPr>
          <w:rFonts w:ascii="Verdana" w:eastAsia="Times New Roman" w:hAnsi="Verdana" w:cs="Times New Roman"/>
          <w:b/>
          <w:bCs/>
          <w:color w:val="0000CD"/>
          <w:kern w:val="36"/>
          <w:sz w:val="28"/>
          <w:szCs w:val="28"/>
          <w:lang w:eastAsia="ru-RU"/>
        </w:rPr>
        <w:t>Как бороться с плоскостопием </w:t>
      </w:r>
    </w:p>
    <w:p w:rsidR="00C442CC" w:rsidRPr="00C442CC" w:rsidRDefault="00C442CC" w:rsidP="00C442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442C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C442CC" w:rsidRPr="00C442CC" w:rsidRDefault="00C442CC" w:rsidP="00C442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442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Бывает, что дети жалуются на дискомфорт или даже болезненные ощущения в стопах. В большинстве случаев они связаны с детским плоскостопием.</w:t>
      </w:r>
    </w:p>
    <w:p w:rsidR="00C442CC" w:rsidRPr="00C442CC" w:rsidRDefault="00C442CC" w:rsidP="00C442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442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Сначала необходимо определить, есть ли плоскостопие у малыша. Пусть ребенок разуется и намочит ступни ног. Затем попросите его встать на голый пол (в этом случае хорошо, если пол дощатый). Внимательно посмотрите на отпечатки ног ребенка. Отчетливо должны просматриваться пальцы, плюсна, к  которой прикрепляются пальцы, узенькая полоска внешнего края ступни и пятка. Внутренней край ступни не должен быть отпечатан – на его месте выемка в форме полукруга. Если на полу виден весь след ступни, и внешний и внутренний края середины ступни пропечатаны полностью, это значит, что у малыша плоскостопие – или, проще говоря, плоская стопа. </w:t>
      </w:r>
      <w:r w:rsidRPr="00C442CC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 wp14:anchorId="3AF8CC18" wp14:editId="75BA827E">
            <wp:extent cx="3479800" cy="2844800"/>
            <wp:effectExtent l="0" t="0" r="6350" b="0"/>
            <wp:docPr id="1" name="Рисунок 1" descr="http://www.perunica.ru/uploads/posts/2011-03/1299878380_328881.48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erunica.ru/uploads/posts/2011-03/1299878380_328881.485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42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C442CC" w:rsidRPr="00C442CC" w:rsidRDefault="00C442CC" w:rsidP="00C442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442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Незначительный, казалось бы, дефект, может, развиваясь, привести к неприятным последствиям. Поскольку стопа не способна сохранять опорно-двигательный аппарат человека в нужном положении, центр тяжести перемещается на менее приспособленные для этого зоны позвоночника и мускулы. В результате чего может измениться осанка, появится боль в спине, ногах и пояснице.</w:t>
      </w:r>
    </w:p>
    <w:p w:rsidR="00C442CC" w:rsidRPr="00C442CC" w:rsidRDefault="00C442CC" w:rsidP="00C442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442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  Что же делать, если у ребенка плоскостопие? Прежде всего -  не разрешать ему бегать дома в носочках или вязанных «бабушкиных» тапочках, где нет нормальной жесткой подошвы. Обувь должна быть </w:t>
      </w:r>
      <w:r w:rsidRPr="00C442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подобрана с особой тщательностью. Не рекомендуются шлепанцы – они не помогают правильно сформировать ногу ребенка.</w:t>
      </w:r>
    </w:p>
    <w:p w:rsidR="00C442CC" w:rsidRPr="00C442CC" w:rsidRDefault="00C442CC" w:rsidP="00C442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442CC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                     </w:t>
      </w:r>
      <w:r w:rsidRPr="00C442CC">
        <w:rPr>
          <w:rFonts w:ascii="Times New Roman" w:eastAsia="Times New Roman" w:hAnsi="Times New Roman" w:cs="Times New Roman"/>
          <w:color w:val="B22222"/>
          <w:sz w:val="33"/>
          <w:szCs w:val="33"/>
          <w:lang w:eastAsia="ru-RU"/>
        </w:rPr>
        <w:t>     Детская обувь обязательно должна иметь:</w:t>
      </w:r>
    </w:p>
    <w:p w:rsidR="00C442CC" w:rsidRPr="00C442CC" w:rsidRDefault="00C442CC" w:rsidP="00C442CC">
      <w:pPr>
        <w:shd w:val="clear" w:color="auto" w:fill="FFFFFF"/>
        <w:spacing w:before="100" w:beforeAutospacing="1" w:after="100" w:afterAutospacing="1" w:line="240" w:lineRule="auto"/>
        <w:ind w:left="79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442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·         детали, фиксирующие стопу по отношению к подметке (перепонки, ремешки, шнуровка);</w:t>
      </w:r>
    </w:p>
    <w:p w:rsidR="00C442CC" w:rsidRPr="00C442CC" w:rsidRDefault="00C442CC" w:rsidP="00C442CC">
      <w:pPr>
        <w:shd w:val="clear" w:color="auto" w:fill="FFFFFF"/>
        <w:spacing w:before="100" w:beforeAutospacing="1" w:after="100" w:afterAutospacing="1" w:line="240" w:lineRule="auto"/>
        <w:ind w:left="79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442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·         высокий задник;</w:t>
      </w:r>
    </w:p>
    <w:p w:rsidR="00C442CC" w:rsidRPr="00C442CC" w:rsidRDefault="00C442CC" w:rsidP="00C442CC">
      <w:pPr>
        <w:shd w:val="clear" w:color="auto" w:fill="FFFFFF"/>
        <w:spacing w:before="100" w:beforeAutospacing="1" w:after="100" w:afterAutospacing="1" w:line="240" w:lineRule="auto"/>
        <w:ind w:left="79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442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·         жесткий закрытый внутренний край;</w:t>
      </w:r>
      <w:bookmarkStart w:id="0" w:name="_GoBack"/>
      <w:bookmarkEnd w:id="0"/>
    </w:p>
    <w:p w:rsidR="00C442CC" w:rsidRPr="00C442CC" w:rsidRDefault="00C442CC" w:rsidP="00C442CC">
      <w:pPr>
        <w:shd w:val="clear" w:color="auto" w:fill="FFFFFF"/>
        <w:spacing w:before="100" w:beforeAutospacing="1" w:after="100" w:afterAutospacing="1" w:line="240" w:lineRule="auto"/>
        <w:ind w:left="79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442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·         каблучок высотой 1- 2 см.;</w:t>
      </w:r>
    </w:p>
    <w:p w:rsidR="00C442CC" w:rsidRPr="00C442CC" w:rsidRDefault="00C442CC" w:rsidP="00C442CC">
      <w:pPr>
        <w:shd w:val="clear" w:color="auto" w:fill="FFFFFF"/>
        <w:spacing w:before="100" w:beforeAutospacing="1" w:after="100" w:afterAutospacing="1" w:line="240" w:lineRule="auto"/>
        <w:ind w:left="79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442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·         гибкую, легкую, толстую пружинящую подошву с мягким супинатором;</w:t>
      </w:r>
    </w:p>
    <w:p w:rsidR="00C442CC" w:rsidRPr="00C442CC" w:rsidRDefault="00C442CC" w:rsidP="00C442CC">
      <w:pPr>
        <w:shd w:val="clear" w:color="auto" w:fill="FFFFFF"/>
        <w:spacing w:before="100" w:beforeAutospacing="1" w:after="100" w:afterAutospacing="1" w:line="240" w:lineRule="auto"/>
        <w:ind w:left="79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442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·         широкий носок, не сдавливающий пальцы.</w:t>
      </w:r>
    </w:p>
    <w:p w:rsidR="00C442CC" w:rsidRPr="00C442CC" w:rsidRDefault="00C442CC" w:rsidP="00C442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442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Главным средством профилактики плоскостопия является специальная гимнастика, направленная на укрепление мышечно-связочного аппарата стоп и голени. Такие виды движения и бег не только хорошо воздействуют на весь организм, но и служат эффективным средством, предупреждающим образованием плоскостопия. Особенно полезна ходьба на носках и наружных краях стопы.</w:t>
      </w:r>
    </w:p>
    <w:p w:rsidR="00C442CC" w:rsidRPr="00C442CC" w:rsidRDefault="00C442CC" w:rsidP="00C442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442CC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               </w:t>
      </w:r>
      <w:r w:rsidRPr="00C442CC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 wp14:anchorId="0F2D0A72" wp14:editId="4DF675D4">
            <wp:extent cx="2861945" cy="2176145"/>
            <wp:effectExtent l="0" t="0" r="0" b="0"/>
            <wp:docPr id="2" name="Рисунок 2" descr="http://dovosp.ru/insertfiles/images/articles/for_teachers/health_and_physical_ducation/prevention_and_correction_flatfoot/prevention_and_correction_flatfoot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vosp.ru/insertfiles/images/articles/for_teachers/health_and_physical_ducation/prevention_and_correction_flatfoot/prevention_and_correction_flatfoot_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7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42CC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       </w:t>
      </w:r>
      <w:r w:rsidRPr="00C442CC">
        <w:rPr>
          <w:rFonts w:ascii="Times New Roman" w:eastAsia="Times New Roman" w:hAnsi="Times New Roman" w:cs="Times New Roman"/>
          <w:i/>
          <w:iCs/>
          <w:color w:val="B22222"/>
          <w:sz w:val="30"/>
          <w:szCs w:val="30"/>
          <w:lang w:eastAsia="ru-RU"/>
        </w:rPr>
        <w:t> </w:t>
      </w:r>
      <w:r w:rsidRPr="00C442CC">
        <w:rPr>
          <w:rFonts w:ascii="Times New Roman" w:eastAsia="Times New Roman" w:hAnsi="Times New Roman" w:cs="Times New Roman"/>
          <w:color w:val="B22222"/>
          <w:sz w:val="33"/>
          <w:szCs w:val="33"/>
          <w:lang w:eastAsia="ru-RU"/>
        </w:rPr>
        <w:t>   Уважаемые родители! Предлагаем вашему вниманию корригирующие упражнения для укрепления мышц ног и свода стопы</w:t>
      </w:r>
    </w:p>
    <w:p w:rsidR="00C442CC" w:rsidRPr="00C442CC" w:rsidRDefault="00C442CC" w:rsidP="00C442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442CC">
        <w:rPr>
          <w:rFonts w:ascii="Times New Roman" w:eastAsia="Times New Roman" w:hAnsi="Times New Roman" w:cs="Times New Roman"/>
          <w:b/>
          <w:bCs/>
          <w:i/>
          <w:iCs/>
          <w:color w:val="000000"/>
          <w:sz w:val="33"/>
          <w:szCs w:val="33"/>
          <w:u w:val="single"/>
          <w:lang w:eastAsia="ru-RU"/>
        </w:rPr>
        <w:t>Взберитесь на палку</w:t>
      </w:r>
    </w:p>
    <w:p w:rsidR="00C442CC" w:rsidRPr="00C442CC" w:rsidRDefault="00C442CC" w:rsidP="00C442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442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Сесть на пол и взять в руки палку. Поставить ее вертикально на пол и попробовать на нее «</w:t>
      </w:r>
      <w:proofErr w:type="gramStart"/>
      <w:r w:rsidRPr="00C442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взлезть</w:t>
      </w:r>
      <w:proofErr w:type="gramEnd"/>
      <w:r w:rsidRPr="00C442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». Для этого надо обхватить палка справа и </w:t>
      </w:r>
      <w:r w:rsidRPr="00C442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слева ступнями. Пятки и пальцы тоже упираются в палку. «Взбираться», пока могут сгибаться колени, затем «спуститься» по палке вниз.</w:t>
      </w:r>
    </w:p>
    <w:p w:rsidR="00C442CC" w:rsidRPr="00C442CC" w:rsidRDefault="00C442CC" w:rsidP="00C442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442CC">
        <w:rPr>
          <w:rFonts w:ascii="Times New Roman" w:eastAsia="Times New Roman" w:hAnsi="Times New Roman" w:cs="Times New Roman"/>
          <w:b/>
          <w:bCs/>
          <w:i/>
          <w:iCs/>
          <w:color w:val="000000"/>
          <w:sz w:val="33"/>
          <w:szCs w:val="33"/>
          <w:u w:val="single"/>
          <w:lang w:eastAsia="ru-RU"/>
        </w:rPr>
        <w:t>Разминка балерины</w:t>
      </w:r>
    </w:p>
    <w:p w:rsidR="00C442CC" w:rsidRPr="00C442CC" w:rsidRDefault="00C442CC" w:rsidP="00C442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442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Сесть на стул или скамейку и упереться пальцами ног в пол. Начать разминку. Маленькими шажками «идти» вперед, пока ступни не коснуться пола, затем «вернуться» назад, как балерина на пуантах. Следить, чтобы колени не поворачивались внутрь, а пятки были не далеко одна от другой.</w:t>
      </w:r>
    </w:p>
    <w:p w:rsidR="00C442CC" w:rsidRPr="00C442CC" w:rsidRDefault="00C442CC" w:rsidP="00C442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442CC">
        <w:rPr>
          <w:rFonts w:ascii="Times New Roman" w:eastAsia="Times New Roman" w:hAnsi="Times New Roman" w:cs="Times New Roman"/>
          <w:b/>
          <w:bCs/>
          <w:i/>
          <w:iCs/>
          <w:color w:val="000000"/>
          <w:sz w:val="33"/>
          <w:szCs w:val="33"/>
          <w:u w:val="single"/>
          <w:lang w:eastAsia="ru-RU"/>
        </w:rPr>
        <w:t>Игра в шарики и кольца</w:t>
      </w:r>
    </w:p>
    <w:p w:rsidR="00C442CC" w:rsidRPr="00C442CC" w:rsidRDefault="00C442CC" w:rsidP="00C442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442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Сесть на пол, и разложить перед собой в линию десять колец. Перед кольцами положить по шарику. Опустить шарики в кольца поочередно: </w:t>
      </w:r>
    </w:p>
    <w:p w:rsidR="00C442CC" w:rsidRPr="00C442CC" w:rsidRDefault="00C442CC" w:rsidP="00C442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442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пять - пальцами правой ноги, пять – левой. Затем достать шарики пальцами ног и положить их перед кольцами, а потом кольца опустить на шарики.</w:t>
      </w:r>
    </w:p>
    <w:p w:rsidR="00C442CC" w:rsidRPr="00C442CC" w:rsidRDefault="00C442CC" w:rsidP="00C442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442CC">
        <w:rPr>
          <w:rFonts w:ascii="Times New Roman" w:eastAsia="Times New Roman" w:hAnsi="Times New Roman" w:cs="Times New Roman"/>
          <w:b/>
          <w:bCs/>
          <w:i/>
          <w:iCs/>
          <w:color w:val="000000"/>
          <w:sz w:val="33"/>
          <w:szCs w:val="33"/>
          <w:u w:val="single"/>
          <w:lang w:eastAsia="ru-RU"/>
        </w:rPr>
        <w:t>Скатать чулок</w:t>
      </w:r>
    </w:p>
    <w:p w:rsidR="00C442CC" w:rsidRPr="00C442CC" w:rsidRDefault="00C442CC" w:rsidP="00C442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442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Сесть на пол или на табурет и расстелить перед собой «чулок» (платок). Выдвинув вперед одну ногу, распрямить пальцы, ухватить ими «чулок», подобрать часть его под ступню. Снова, распрямив пальцы, ухватить и подобрать новую часть «чулка». И так повторить до тех пор, пока «чулок» не исчезнет под ступней полностью. Выполнять это упражнение одной ногой, потом другой, а затем двумя.</w:t>
      </w:r>
    </w:p>
    <w:p w:rsidR="00C442CC" w:rsidRPr="00C442CC" w:rsidRDefault="00C442CC" w:rsidP="00C442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442CC">
        <w:rPr>
          <w:rFonts w:ascii="Times New Roman" w:eastAsia="Times New Roman" w:hAnsi="Times New Roman" w:cs="Times New Roman"/>
          <w:b/>
          <w:bCs/>
          <w:i/>
          <w:iCs/>
          <w:color w:val="000000"/>
          <w:sz w:val="33"/>
          <w:szCs w:val="33"/>
          <w:u w:val="single"/>
          <w:lang w:eastAsia="ru-RU"/>
        </w:rPr>
        <w:t>Вяжите ногами</w:t>
      </w:r>
    </w:p>
    <w:p w:rsidR="00C442CC" w:rsidRPr="00C442CC" w:rsidRDefault="00C442CC" w:rsidP="00C442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442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Сесть на пол, согнув ноги в коленях, колени раздвинуть, а ступни сблизить. Пальцами ног взять прутики с нанизанными на них колечками (это могут быть и большие вязальные спицы, и карандаши). На один прутик перебросить с другого прутика, как петлю при вязании. Нанизать на прутик несколько колец.</w:t>
      </w:r>
    </w:p>
    <w:p w:rsidR="00C442CC" w:rsidRPr="00C442CC" w:rsidRDefault="00C442CC" w:rsidP="00C442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442CC">
        <w:rPr>
          <w:rFonts w:ascii="Times New Roman" w:eastAsia="Times New Roman" w:hAnsi="Times New Roman" w:cs="Times New Roman"/>
          <w:b/>
          <w:bCs/>
          <w:i/>
          <w:iCs/>
          <w:color w:val="000000"/>
          <w:sz w:val="33"/>
          <w:szCs w:val="33"/>
          <w:u w:val="single"/>
          <w:lang w:eastAsia="ru-RU"/>
        </w:rPr>
        <w:t>Обезьянки читают газету</w:t>
      </w:r>
    </w:p>
    <w:p w:rsidR="00C442CC" w:rsidRPr="00C442CC" w:rsidRDefault="00C442CC" w:rsidP="00C442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442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Пальчиками ног рвать газету на части.</w:t>
      </w:r>
    </w:p>
    <w:p w:rsidR="00C442CC" w:rsidRPr="00C442CC" w:rsidRDefault="00C442CC" w:rsidP="00C442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442CC">
        <w:rPr>
          <w:rFonts w:ascii="Times New Roman" w:eastAsia="Times New Roman" w:hAnsi="Times New Roman" w:cs="Times New Roman"/>
          <w:b/>
          <w:bCs/>
          <w:i/>
          <w:iCs/>
          <w:color w:val="000000"/>
          <w:sz w:val="33"/>
          <w:szCs w:val="33"/>
          <w:u w:val="single"/>
          <w:lang w:eastAsia="ru-RU"/>
        </w:rPr>
        <w:t>Обезьянки – художники</w:t>
      </w:r>
    </w:p>
    <w:p w:rsidR="00C442CC" w:rsidRPr="00C442CC" w:rsidRDefault="00C442CC" w:rsidP="00C442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442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Толстым фломастером, зажатым между стопами или пальцами, нарисовать на листе бумаг, лежащем на полу, рисунок (солнце, цветок и др.).</w:t>
      </w:r>
    </w:p>
    <w:p w:rsidR="00C442CC" w:rsidRPr="00C442CC" w:rsidRDefault="00C442CC" w:rsidP="00C442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442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</w:t>
      </w:r>
    </w:p>
    <w:p w:rsidR="009625D4" w:rsidRDefault="009625D4"/>
    <w:sectPr w:rsidR="00962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CC"/>
    <w:rsid w:val="009625D4"/>
    <w:rsid w:val="00C4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5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</cp:revision>
  <dcterms:created xsi:type="dcterms:W3CDTF">2021-12-10T09:05:00Z</dcterms:created>
  <dcterms:modified xsi:type="dcterms:W3CDTF">2021-12-10T09:06:00Z</dcterms:modified>
</cp:coreProperties>
</file>