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A0" w:rsidRPr="00E066A0" w:rsidRDefault="00E066A0" w:rsidP="00E066A0">
      <w:pPr>
        <w:jc w:val="both"/>
        <w:rPr>
          <w:rFonts w:ascii="Times New Roman" w:hAnsi="Times New Roman" w:cs="Times New Roman"/>
          <w:b/>
          <w:sz w:val="40"/>
          <w:szCs w:val="40"/>
        </w:rPr>
      </w:pPr>
      <w:r w:rsidRPr="00E066A0">
        <w:rPr>
          <w:rFonts w:ascii="Times New Roman" w:hAnsi="Times New Roman" w:cs="Times New Roman"/>
          <w:b/>
          <w:sz w:val="40"/>
          <w:szCs w:val="40"/>
        </w:rPr>
        <w:t>«Развиваем пальчики – улучшаем речь»</w:t>
      </w:r>
    </w:p>
    <w:p w:rsidR="00E066A0" w:rsidRPr="00E066A0" w:rsidRDefault="00E066A0" w:rsidP="00E066A0">
      <w:pPr>
        <w:jc w:val="both"/>
        <w:rPr>
          <w:rFonts w:ascii="Times New Roman" w:hAnsi="Times New Roman" w:cs="Times New Roman"/>
          <w:sz w:val="28"/>
          <w:szCs w:val="28"/>
        </w:rPr>
      </w:pPr>
      <w:r>
        <w:rPr>
          <w:rFonts w:ascii="Times New Roman" w:hAnsi="Times New Roman" w:cs="Times New Roman"/>
          <w:sz w:val="28"/>
          <w:szCs w:val="28"/>
        </w:rPr>
        <w:t xml:space="preserve">    </w:t>
      </w:r>
      <w:r w:rsidRPr="00E066A0">
        <w:rPr>
          <w:rFonts w:ascii="Times New Roman" w:hAnsi="Times New Roman" w:cs="Times New Roman"/>
          <w:sz w:val="28"/>
          <w:szCs w:val="28"/>
        </w:rPr>
        <w:t>Родители детей дошкольного возраста обязательно должны знать о важности развития мелкой моторики и координации движения пальцев рук. Известный исследователь детской речи М. Кольцов отмечал,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 Если развитие движений пальцев отстаёт (ребенок неправильно держит ложку, с трудом управляется с карандашом, кисточкой, ножницами, пластилином, не может открутить и закрутить не только мелкие, но и крупные гайки конструктора), то задерживается и речевое развитие, хотя общая моторика при этом может быть нормальной.</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Обнаружив отставания у ребенка, не огорчайтесь, но и не оставляйте всё как есть, надеясь, что со временем ваш ребенок догонит сверстников. Это ошибочная позиция. Ему необходима ваша помощь.</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Если руки неумелы,</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Если пальчики несмелы,</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Трудно ручку удержать,</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Буквы ровно написать.</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Загляните вы сюда –</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Другом станет вам игра,</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Так занятна и умна.</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Увлечет игрой веселой</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И поможет перед школой</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Руки, пальчики развить,</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Чтоб отличниками быть.</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Разнообразные по форме и содержанию задания развивают память и воображение ребенка, помогут ему при подготовке к школе.</w:t>
      </w:r>
    </w:p>
    <w:p w:rsidR="00E066A0" w:rsidRPr="00E066A0" w:rsidRDefault="00E066A0" w:rsidP="00E066A0">
      <w:pPr>
        <w:jc w:val="both"/>
        <w:rPr>
          <w:rFonts w:ascii="Times New Roman" w:hAnsi="Times New Roman" w:cs="Times New Roman"/>
          <w:b/>
          <w:sz w:val="28"/>
          <w:szCs w:val="28"/>
        </w:rPr>
      </w:pPr>
      <w:r w:rsidRPr="00E066A0">
        <w:rPr>
          <w:rFonts w:ascii="Times New Roman" w:hAnsi="Times New Roman" w:cs="Times New Roman"/>
          <w:b/>
          <w:sz w:val="28"/>
          <w:szCs w:val="28"/>
        </w:rPr>
        <w:t>ВЫКЛАДЫВАНИЕ БУКВ</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Уважаемые родители!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Выкладывание букв из различных материалов – серьезное занятие. Оно требует от детей усидчивости и терпения, развивает навык выполнять действия по заданному образцу.</w:t>
      </w:r>
    </w:p>
    <w:p w:rsidR="00E066A0" w:rsidRPr="00E066A0" w:rsidRDefault="00E066A0" w:rsidP="00E066A0">
      <w:pPr>
        <w:jc w:val="both"/>
        <w:rPr>
          <w:rFonts w:ascii="Times New Roman" w:hAnsi="Times New Roman" w:cs="Times New Roman"/>
          <w:sz w:val="28"/>
          <w:szCs w:val="28"/>
        </w:rPr>
      </w:pP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lastRenderedPageBreak/>
        <w:t>Занятие можно разбить на несколько этапов. Сначала взрослый выкладывает или рисует на бумаге букву-образец и знакомит с ней ребенка. Затем малыш копирует букву из предложенного материала. Следующий этап, когда дошкольник с помощью взрослого выкладывает простые слова, учится их читать.</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Используйте для занятия мозаику, семена, мелкие орешки, пуговицы, кусочки бумаги, веточки, счетные палочки, толстые нитки.</w:t>
      </w:r>
    </w:p>
    <w:p w:rsidR="00E066A0" w:rsidRPr="00E066A0" w:rsidRDefault="00E066A0" w:rsidP="00E066A0">
      <w:pPr>
        <w:jc w:val="both"/>
        <w:rPr>
          <w:rFonts w:ascii="Times New Roman" w:hAnsi="Times New Roman" w:cs="Times New Roman"/>
          <w:b/>
          <w:i/>
          <w:sz w:val="28"/>
          <w:szCs w:val="28"/>
        </w:rPr>
      </w:pPr>
      <w:r w:rsidRPr="00E066A0">
        <w:rPr>
          <w:rFonts w:ascii="Times New Roman" w:hAnsi="Times New Roman" w:cs="Times New Roman"/>
          <w:b/>
          <w:i/>
          <w:sz w:val="28"/>
          <w:szCs w:val="28"/>
        </w:rPr>
        <w:t>Буквы</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Буквы из мозаики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Нравятся и заиньке,</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И ежу, и мишке –</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Вот они, детишки.</w:t>
      </w:r>
    </w:p>
    <w:p w:rsidR="00E066A0" w:rsidRPr="00E066A0" w:rsidRDefault="00E066A0" w:rsidP="00E066A0">
      <w:pPr>
        <w:jc w:val="both"/>
        <w:rPr>
          <w:rFonts w:ascii="Times New Roman" w:hAnsi="Times New Roman" w:cs="Times New Roman"/>
          <w:b/>
          <w:sz w:val="28"/>
          <w:szCs w:val="28"/>
        </w:rPr>
      </w:pPr>
      <w:r w:rsidRPr="00E066A0">
        <w:rPr>
          <w:rFonts w:ascii="Times New Roman" w:hAnsi="Times New Roman" w:cs="Times New Roman"/>
          <w:b/>
          <w:sz w:val="28"/>
          <w:szCs w:val="28"/>
        </w:rPr>
        <w:t>ИГРЫ С ПЛАСТИЛИНОМ</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Пластилин дает уникальные возможности проводить интересные игры с пользой для общего развития ребенка. Покажите малышу все чудеса пластилинового мира, заинтересуйте его, и вы удивитесь, как быстро детские пальчики начнут создавать сначала неуклюжие, а потом все более сложные фигурки.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На столе появится один пластилиновый домик, а затем и целый город. Во время игры с пластилином вы можете читать сказку, а юный скульптор – творить наиболее понравившихся ему персонажей.</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Не сдерживайте фантазию ребенка – среди вылепленных им образцов могут оказаться существа из его собственного волшебного мира. По рассказам о них вы сможете лучше понять характер своего малыша.</w:t>
      </w:r>
    </w:p>
    <w:p w:rsidR="00E066A0" w:rsidRPr="00E066A0" w:rsidRDefault="00E066A0" w:rsidP="00E066A0">
      <w:pPr>
        <w:jc w:val="both"/>
        <w:rPr>
          <w:rFonts w:ascii="Times New Roman" w:hAnsi="Times New Roman" w:cs="Times New Roman"/>
          <w:b/>
          <w:i/>
          <w:sz w:val="28"/>
          <w:szCs w:val="28"/>
        </w:rPr>
      </w:pPr>
      <w:r w:rsidRPr="00E066A0">
        <w:rPr>
          <w:rFonts w:ascii="Times New Roman" w:hAnsi="Times New Roman" w:cs="Times New Roman"/>
          <w:b/>
          <w:i/>
          <w:sz w:val="28"/>
          <w:szCs w:val="28"/>
        </w:rPr>
        <w:t>Сказки оживают</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Кусочки пластилина</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Катает наша Зина:</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Шарики, колбаски,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И оживают сказки.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Пальчики стараются,</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Лепят, развиваются.</w:t>
      </w:r>
    </w:p>
    <w:p w:rsidR="00E066A0" w:rsidRPr="00E066A0" w:rsidRDefault="00E066A0" w:rsidP="00E066A0">
      <w:pPr>
        <w:jc w:val="both"/>
        <w:rPr>
          <w:rFonts w:ascii="Times New Roman" w:hAnsi="Times New Roman" w:cs="Times New Roman"/>
          <w:sz w:val="28"/>
          <w:szCs w:val="28"/>
        </w:rPr>
      </w:pPr>
    </w:p>
    <w:p w:rsidR="00E066A0" w:rsidRPr="00E066A0" w:rsidRDefault="00E066A0" w:rsidP="00E066A0">
      <w:pPr>
        <w:jc w:val="both"/>
        <w:rPr>
          <w:rFonts w:ascii="Times New Roman" w:hAnsi="Times New Roman" w:cs="Times New Roman"/>
          <w:sz w:val="28"/>
          <w:szCs w:val="28"/>
        </w:rPr>
      </w:pPr>
    </w:p>
    <w:p w:rsidR="00E066A0" w:rsidRPr="00E066A0" w:rsidRDefault="00E066A0" w:rsidP="00E066A0">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E066A0">
        <w:rPr>
          <w:rFonts w:ascii="Times New Roman" w:hAnsi="Times New Roman" w:cs="Times New Roman"/>
          <w:b/>
          <w:sz w:val="28"/>
          <w:szCs w:val="28"/>
        </w:rPr>
        <w:t>ИГРЫ С БУМАГОЙ</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Этот комплекс игр поможет вашему малышу узнать, как обычная бумага превращается в забавные объёмные игрушки. Пусть ребёнок сам скомкает листы белой бумаги, а затем обмотает их цветными нитками. Вот и готовы мячики для игры: попробуйте вместе кидать их в коробку или нарисованную мишень. Сшив, склеив или просто связав мячики между собой, можно получить причудливые объёмные игрушки.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самолётиков и других фигурок. Очень важно, чтобы взрослый несколько раз, не спеша, показал ребенку последовательность действий. Освоив элементарные движения, малыш начнет и сам мастерить игрушки. Бумага (особенно цветная) может стать основой многих интересных и полезных игр. Например, вырезание различных фигур научит ребенка уверенно пользоваться ножницами.</w:t>
      </w:r>
    </w:p>
    <w:p w:rsidR="00E066A0" w:rsidRPr="00E066A0" w:rsidRDefault="00E066A0" w:rsidP="00E066A0">
      <w:pPr>
        <w:jc w:val="both"/>
        <w:rPr>
          <w:rFonts w:ascii="Times New Roman" w:hAnsi="Times New Roman" w:cs="Times New Roman"/>
          <w:b/>
          <w:i/>
          <w:sz w:val="28"/>
          <w:szCs w:val="28"/>
        </w:rPr>
      </w:pPr>
      <w:r w:rsidRPr="00E066A0">
        <w:rPr>
          <w:rFonts w:ascii="Times New Roman" w:hAnsi="Times New Roman" w:cs="Times New Roman"/>
          <w:b/>
          <w:i/>
          <w:sz w:val="28"/>
          <w:szCs w:val="28"/>
        </w:rPr>
        <w:t>Бумажный дом</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Строим дом многоэтажный</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Из кубов и пирамид.</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Не кирпичный дом, бумажный.</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Но отлично он стоит.</w:t>
      </w:r>
    </w:p>
    <w:p w:rsidR="00E066A0" w:rsidRPr="00E066A0" w:rsidRDefault="00E066A0" w:rsidP="00E066A0">
      <w:pPr>
        <w:jc w:val="both"/>
        <w:rPr>
          <w:rFonts w:ascii="Times New Roman" w:hAnsi="Times New Roman" w:cs="Times New Roman"/>
          <w:sz w:val="28"/>
          <w:szCs w:val="28"/>
        </w:rPr>
      </w:pPr>
    </w:p>
    <w:p w:rsidR="00E066A0" w:rsidRPr="00E066A0" w:rsidRDefault="00E066A0" w:rsidP="00E066A0">
      <w:pPr>
        <w:jc w:val="both"/>
        <w:rPr>
          <w:rFonts w:ascii="Times New Roman" w:hAnsi="Times New Roman" w:cs="Times New Roman"/>
          <w:b/>
          <w:sz w:val="28"/>
          <w:szCs w:val="28"/>
        </w:rPr>
      </w:pPr>
      <w:r w:rsidRPr="00E066A0">
        <w:rPr>
          <w:rFonts w:ascii="Times New Roman" w:hAnsi="Times New Roman" w:cs="Times New Roman"/>
          <w:b/>
          <w:sz w:val="28"/>
          <w:szCs w:val="28"/>
        </w:rPr>
        <w:t>ИГРЫ С КАРАНДАШОМ, КРУПОЙ, БУСАМИ, ОРЕХАМИ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Предложите ребенку регулярно заниматься с крупой: сортировать, угадывать с закрытыми глазами, катать между большим и указательным пальцами, придавливать поочерёдно всеми пальцами обеих рук к столу, стараясь при этом делать вращательные движения.</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 xml:space="preserve">Научите ребёнка перекатывать пальцами одной руки два грецких ореха или камешка, пальцами одной руки или между двух ладоней – шестигранный карандаш. Все это оказывает прекрасное тонизирующее и </w:t>
      </w:r>
      <w:proofErr w:type="spellStart"/>
      <w:r w:rsidRPr="00E066A0">
        <w:rPr>
          <w:rFonts w:ascii="Times New Roman" w:hAnsi="Times New Roman" w:cs="Times New Roman"/>
          <w:sz w:val="28"/>
          <w:szCs w:val="28"/>
        </w:rPr>
        <w:t>оздоравливающее</w:t>
      </w:r>
      <w:proofErr w:type="spellEnd"/>
      <w:r w:rsidRPr="00E066A0">
        <w:rPr>
          <w:rFonts w:ascii="Times New Roman" w:hAnsi="Times New Roman" w:cs="Times New Roman"/>
          <w:sz w:val="28"/>
          <w:szCs w:val="28"/>
        </w:rPr>
        <w:t xml:space="preserve"> действие.</w:t>
      </w:r>
    </w:p>
    <w:p w:rsidR="00E066A0" w:rsidRPr="00E066A0" w:rsidRDefault="00E066A0" w:rsidP="00E066A0">
      <w:pPr>
        <w:jc w:val="both"/>
        <w:rPr>
          <w:rFonts w:ascii="Times New Roman" w:hAnsi="Times New Roman" w:cs="Times New Roman"/>
          <w:b/>
          <w:i/>
          <w:sz w:val="28"/>
          <w:szCs w:val="28"/>
        </w:rPr>
      </w:pPr>
      <w:r w:rsidRPr="00E066A0">
        <w:rPr>
          <w:rFonts w:ascii="Times New Roman" w:hAnsi="Times New Roman" w:cs="Times New Roman"/>
          <w:b/>
          <w:i/>
          <w:sz w:val="28"/>
          <w:szCs w:val="28"/>
        </w:rPr>
        <w:t>Карандаш</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Карандаш в руках катаю,</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Между пальчиков верчу.</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Непременно каждый пальчик</w:t>
      </w:r>
    </w:p>
    <w:p w:rsid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Быть послушным научу.</w:t>
      </w:r>
    </w:p>
    <w:p w:rsidR="00E066A0" w:rsidRPr="00E066A0" w:rsidRDefault="00E066A0" w:rsidP="00E066A0">
      <w:pPr>
        <w:jc w:val="both"/>
        <w:rPr>
          <w:rFonts w:ascii="Times New Roman" w:hAnsi="Times New Roman" w:cs="Times New Roman"/>
          <w:b/>
          <w:sz w:val="28"/>
          <w:szCs w:val="28"/>
        </w:rPr>
      </w:pPr>
      <w:r w:rsidRPr="00E066A0">
        <w:rPr>
          <w:rFonts w:ascii="Times New Roman" w:hAnsi="Times New Roman" w:cs="Times New Roman"/>
          <w:b/>
          <w:sz w:val="28"/>
          <w:szCs w:val="28"/>
        </w:rPr>
        <w:lastRenderedPageBreak/>
        <w:t>РИСОВАНИЕ</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 xml:space="preserve">Рисование – </w:t>
      </w:r>
      <w:proofErr w:type="gramStart"/>
      <w:r w:rsidRPr="00E066A0">
        <w:rPr>
          <w:rFonts w:ascii="Times New Roman" w:hAnsi="Times New Roman" w:cs="Times New Roman"/>
          <w:sz w:val="28"/>
          <w:szCs w:val="28"/>
        </w:rPr>
        <w:t>занятие</w:t>
      </w:r>
      <w:proofErr w:type="gramEnd"/>
      <w:r w:rsidRPr="00E066A0">
        <w:rPr>
          <w:rFonts w:ascii="Times New Roman" w:hAnsi="Times New Roman" w:cs="Times New Roman"/>
          <w:sz w:val="28"/>
          <w:szCs w:val="28"/>
        </w:rPr>
        <w:t xml:space="preserve"> любимое всеми детьми и очень полезное. Чем чаще ребёнок держит в руках карандаш или кисть, тем легче ему будет выводить свои первые буквы и слова.</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Проявляйте изобретательность, используйте любую возможность: рисуйте с ребёнком на бумаге и картоне, на снегу и песке, на запотевшем окне и асфальте. Предлагайте ребёнку штриховать различные фигуры прямыми линиями, обводить рисунки по контуру, срисовывать по образцу, продолжать заданный узор, дорисовывать вторю половинку изображения – развивайте творческое воображение, зрительную память и цветоощущение у малыша.</w:t>
      </w:r>
    </w:p>
    <w:p w:rsidR="00E066A0" w:rsidRPr="00E066A0" w:rsidRDefault="00E066A0" w:rsidP="00E066A0">
      <w:pPr>
        <w:jc w:val="both"/>
        <w:rPr>
          <w:rFonts w:ascii="Times New Roman" w:hAnsi="Times New Roman" w:cs="Times New Roman"/>
          <w:b/>
          <w:i/>
          <w:sz w:val="28"/>
          <w:szCs w:val="28"/>
        </w:rPr>
      </w:pPr>
      <w:r w:rsidRPr="00E066A0">
        <w:rPr>
          <w:rFonts w:ascii="Times New Roman" w:hAnsi="Times New Roman" w:cs="Times New Roman"/>
          <w:b/>
          <w:i/>
          <w:sz w:val="28"/>
          <w:szCs w:val="28"/>
        </w:rPr>
        <w:t>Рисунки на песке</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На песке рисую горы,</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Лес дремучий, а потом</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Нарисую выше тучи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Дом, в котором</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Мы живём.</w:t>
      </w:r>
    </w:p>
    <w:p w:rsidR="00E066A0" w:rsidRPr="00E066A0" w:rsidRDefault="00E066A0" w:rsidP="00E066A0">
      <w:pPr>
        <w:jc w:val="both"/>
        <w:rPr>
          <w:rFonts w:ascii="Times New Roman" w:hAnsi="Times New Roman" w:cs="Times New Roman"/>
          <w:b/>
          <w:sz w:val="28"/>
          <w:szCs w:val="28"/>
        </w:rPr>
      </w:pPr>
      <w:r w:rsidRPr="00E066A0">
        <w:rPr>
          <w:rFonts w:ascii="Times New Roman" w:hAnsi="Times New Roman" w:cs="Times New Roman"/>
          <w:b/>
          <w:sz w:val="28"/>
          <w:szCs w:val="28"/>
        </w:rPr>
        <w:t>ЛЕТОМ В ДЕРЕВНЕ</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Какой полезной для общего развития детского организма может стать игра и посильная работа в деревне, на дачном участке.</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Расскажите малышу, какими ловкими станут его ручки, если он будет помогать родителям в прополке грядок, сборе ягод, уборке территории (мелких камешков, палочек и т.п.).</w:t>
      </w:r>
    </w:p>
    <w:p w:rsidR="00E066A0" w:rsidRPr="00E066A0" w:rsidRDefault="00E066A0" w:rsidP="00E066A0">
      <w:pPr>
        <w:jc w:val="both"/>
        <w:rPr>
          <w:rFonts w:ascii="Times New Roman" w:hAnsi="Times New Roman" w:cs="Times New Roman"/>
          <w:b/>
          <w:i/>
          <w:sz w:val="28"/>
          <w:szCs w:val="28"/>
        </w:rPr>
      </w:pPr>
      <w:r w:rsidRPr="00E066A0">
        <w:rPr>
          <w:rFonts w:ascii="Times New Roman" w:hAnsi="Times New Roman" w:cs="Times New Roman"/>
          <w:b/>
          <w:i/>
          <w:sz w:val="28"/>
          <w:szCs w:val="28"/>
        </w:rPr>
        <w:t>Прополка</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Зайка мало отдыхает,</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Грядки полет, поливает.</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Огород его хорош,</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Сорняков в нем не найдешь.</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А морковка – просто чудо.</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 Есть один её не буду,</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 Так решил зайчонок,</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 Пусть поест слоненок.</w:t>
      </w:r>
    </w:p>
    <w:p w:rsidR="00E066A0" w:rsidRDefault="00E066A0" w:rsidP="00E066A0">
      <w:pPr>
        <w:jc w:val="both"/>
        <w:rPr>
          <w:rFonts w:ascii="Times New Roman" w:hAnsi="Times New Roman" w:cs="Times New Roman"/>
          <w:sz w:val="28"/>
          <w:szCs w:val="28"/>
        </w:rPr>
      </w:pPr>
    </w:p>
    <w:p w:rsidR="00E066A0" w:rsidRPr="00E066A0" w:rsidRDefault="00E066A0" w:rsidP="00E066A0">
      <w:pPr>
        <w:jc w:val="both"/>
        <w:rPr>
          <w:rFonts w:ascii="Times New Roman" w:hAnsi="Times New Roman" w:cs="Times New Roman"/>
          <w:b/>
          <w:sz w:val="28"/>
          <w:szCs w:val="28"/>
        </w:rPr>
      </w:pPr>
      <w:r w:rsidRPr="00E066A0">
        <w:rPr>
          <w:rFonts w:ascii="Times New Roman" w:hAnsi="Times New Roman" w:cs="Times New Roman"/>
          <w:b/>
          <w:sz w:val="28"/>
          <w:szCs w:val="28"/>
        </w:rPr>
        <w:lastRenderedPageBreak/>
        <w:t>ИГРЫ НА КУХНЕ</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И на кухне найдется дело для ловких пальчиков. Вспомните, как часто вы замечали, что ваша дочка или сын внимательно наблюдали за тем, как вы готовите обед или ужин. Попросите ребенка помочь вам приготовить блюдо из теста, и ваш пирог украсится необычными узорами, созданными детскими руками и фантазией.</w:t>
      </w:r>
    </w:p>
    <w:p w:rsidR="00E066A0" w:rsidRPr="00E066A0" w:rsidRDefault="00E066A0" w:rsidP="00E066A0">
      <w:pPr>
        <w:jc w:val="both"/>
        <w:rPr>
          <w:rFonts w:ascii="Times New Roman" w:hAnsi="Times New Roman" w:cs="Times New Roman"/>
          <w:b/>
          <w:i/>
          <w:sz w:val="28"/>
          <w:szCs w:val="28"/>
        </w:rPr>
      </w:pPr>
      <w:r w:rsidRPr="00E066A0">
        <w:rPr>
          <w:rFonts w:ascii="Times New Roman" w:hAnsi="Times New Roman" w:cs="Times New Roman"/>
          <w:b/>
          <w:i/>
          <w:sz w:val="28"/>
          <w:szCs w:val="28"/>
        </w:rPr>
        <w:t>Пироги и плюшки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Мама пироги печет.</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Машенька не отстаёт,</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Пальчики стараются,</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Плюшки получаются.</w:t>
      </w:r>
    </w:p>
    <w:p w:rsidR="00E066A0" w:rsidRPr="00E066A0" w:rsidRDefault="00E066A0" w:rsidP="00E066A0">
      <w:pPr>
        <w:jc w:val="both"/>
        <w:rPr>
          <w:rFonts w:ascii="Times New Roman" w:hAnsi="Times New Roman" w:cs="Times New Roman"/>
          <w:b/>
          <w:sz w:val="28"/>
          <w:szCs w:val="28"/>
        </w:rPr>
      </w:pPr>
      <w:r w:rsidRPr="00E066A0">
        <w:rPr>
          <w:rFonts w:ascii="Times New Roman" w:hAnsi="Times New Roman" w:cs="Times New Roman"/>
          <w:b/>
          <w:sz w:val="28"/>
          <w:szCs w:val="28"/>
        </w:rPr>
        <w:t>ИГРЫ СО СЧЕТНЫМИ ПАЛОЧКАМИ</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В этих играх вашими помощниками станут обыкновенные счетные палочки, карандаши или соломинки (если игра происходит на улице). Нехитрые задания помогут ребенку развить внимание, воображение, познакомиться с геометрическими фигурами и понятием о симметрии. Начинать советуем с простых геометрических фигур. В процессе игры необходимо объяснить ребенку, как называется та или иная фигура, как сложить домик из квадрата и треугольника, солнце – из многоугольника и т.п. Пусть малыш проявит фантазию и сделает свою картинку.</w:t>
      </w:r>
    </w:p>
    <w:p w:rsidR="00E066A0" w:rsidRPr="00E066A0" w:rsidRDefault="00E066A0" w:rsidP="00E066A0">
      <w:pPr>
        <w:jc w:val="both"/>
        <w:rPr>
          <w:rFonts w:ascii="Times New Roman" w:hAnsi="Times New Roman" w:cs="Times New Roman"/>
          <w:b/>
          <w:i/>
          <w:sz w:val="28"/>
          <w:szCs w:val="28"/>
        </w:rPr>
      </w:pPr>
      <w:bookmarkStart w:id="0" w:name="_GoBack"/>
      <w:r w:rsidRPr="00E066A0">
        <w:rPr>
          <w:rFonts w:ascii="Times New Roman" w:hAnsi="Times New Roman" w:cs="Times New Roman"/>
          <w:b/>
          <w:i/>
          <w:sz w:val="28"/>
          <w:szCs w:val="28"/>
        </w:rPr>
        <w:t>Ёжик</w:t>
      </w:r>
    </w:p>
    <w:bookmarkEnd w:id="0"/>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Пыхтя, тащил домой грибок</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Проворный маленький зверёк.</w:t>
      </w:r>
    </w:p>
    <w:p w:rsidR="00E066A0"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Ни головы, ни ножек,</w:t>
      </w:r>
    </w:p>
    <w:p w:rsidR="00420569" w:rsidRPr="00E066A0" w:rsidRDefault="00E066A0" w:rsidP="00E066A0">
      <w:pPr>
        <w:jc w:val="both"/>
        <w:rPr>
          <w:rFonts w:ascii="Times New Roman" w:hAnsi="Times New Roman" w:cs="Times New Roman"/>
          <w:sz w:val="28"/>
          <w:szCs w:val="28"/>
        </w:rPr>
      </w:pPr>
      <w:r w:rsidRPr="00E066A0">
        <w:rPr>
          <w:rFonts w:ascii="Times New Roman" w:hAnsi="Times New Roman" w:cs="Times New Roman"/>
          <w:sz w:val="28"/>
          <w:szCs w:val="28"/>
        </w:rPr>
        <w:t>– Конечно, это ёжик.</w:t>
      </w:r>
    </w:p>
    <w:sectPr w:rsidR="00420569" w:rsidRPr="00E06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79"/>
    <w:rsid w:val="00420569"/>
    <w:rsid w:val="00E066A0"/>
    <w:rsid w:val="00FF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D5644-C841-4D0C-B08E-99B6F15A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3</cp:revision>
  <dcterms:created xsi:type="dcterms:W3CDTF">2019-05-17T05:03:00Z</dcterms:created>
  <dcterms:modified xsi:type="dcterms:W3CDTF">2019-05-17T05:08:00Z</dcterms:modified>
</cp:coreProperties>
</file>