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84" w:rsidRPr="00B47510" w:rsidRDefault="008B6D84" w:rsidP="00B47510">
      <w:pPr>
        <w:pStyle w:val="a7"/>
        <w:rPr>
          <w:sz w:val="28"/>
          <w:szCs w:val="28"/>
        </w:rPr>
      </w:pPr>
      <w:r w:rsidRPr="00B47510">
        <w:rPr>
          <w:rStyle w:val="10"/>
        </w:rPr>
        <w:t>Роль  музыкальной деятельности  в психическом  и</w:t>
      </w:r>
      <w:r w:rsidR="009E6FAD" w:rsidRPr="00B47510">
        <w:rPr>
          <w:rStyle w:val="10"/>
        </w:rPr>
        <w:t xml:space="preserve"> физическом развитии мальчиков  и девочек</w:t>
      </w:r>
      <w:proofErr w:type="gramStart"/>
      <w:r w:rsidR="009E6FAD" w:rsidRPr="00B47510">
        <w:rPr>
          <w:rStyle w:val="10"/>
        </w:rPr>
        <w:t xml:space="preserve"> </w:t>
      </w:r>
      <w:r w:rsidRPr="00B47510">
        <w:rPr>
          <w:sz w:val="28"/>
          <w:szCs w:val="28"/>
        </w:rPr>
        <w:t>.</w:t>
      </w:r>
      <w:proofErr w:type="gramEnd"/>
      <w:r w:rsidRPr="00B47510">
        <w:rPr>
          <w:sz w:val="28"/>
          <w:szCs w:val="28"/>
        </w:rPr>
        <w:t xml:space="preserve"> Музыкотерапия.</w:t>
      </w:r>
    </w:p>
    <w:p w:rsidR="008B6D84" w:rsidRPr="00B47510" w:rsidRDefault="008B6D84" w:rsidP="00B47510">
      <w:pPr>
        <w:pStyle w:val="a7"/>
        <w:rPr>
          <w:sz w:val="28"/>
          <w:szCs w:val="28"/>
        </w:rPr>
      </w:pPr>
    </w:p>
    <w:p w:rsidR="009306E4" w:rsidRPr="00B47510" w:rsidRDefault="00CF0C2A" w:rsidP="00B47510">
      <w:pPr>
        <w:pStyle w:val="a7"/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</w:pPr>
      <w:r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Доказано, что музыка имеет возможность воздействовать на ребенк</w:t>
      </w:r>
      <w:r w:rsidR="009306E4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а на самых ранних этапах. </w:t>
      </w:r>
    </w:p>
    <w:p w:rsidR="009306E4" w:rsidRPr="00B47510" w:rsidRDefault="009306E4" w:rsidP="00B47510">
      <w:pPr>
        <w:pStyle w:val="a7"/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</w:pPr>
    </w:p>
    <w:p w:rsidR="00107151" w:rsidRPr="00B47510" w:rsidRDefault="00CF0C2A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 </w:t>
      </w:r>
      <w:r w:rsidR="009306E4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>В</w:t>
      </w:r>
      <w:r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>се больше детей с яр</w:t>
      </w:r>
      <w:r w:rsidR="009306E4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ко </w:t>
      </w:r>
      <w:proofErr w:type="gramStart"/>
      <w:r w:rsidR="009306E4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>выраженной</w:t>
      </w:r>
      <w:proofErr w:type="gramEnd"/>
      <w:r w:rsidR="009306E4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 </w:t>
      </w:r>
      <w:proofErr w:type="spellStart"/>
      <w:r w:rsidR="009306E4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>гиперактивностью</w:t>
      </w:r>
      <w:proofErr w:type="spellEnd"/>
      <w:r w:rsidR="009306E4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, </w:t>
      </w:r>
      <w:r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>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благополучия. Наблюдается большое количество детей, которые самостоятельно не могут справиться с нервно-психическими нагрузками и перегрузками, получаемыми как в детском саду, так и дома. Именно это приводит многих детей к</w:t>
      </w:r>
      <w:r w:rsidR="00107151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 различным формам отклонений в  поведении</w:t>
      </w:r>
      <w:r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. </w:t>
      </w:r>
      <w:r w:rsidR="00107151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Замыкаясь на телевизорах, компьютерах, дети стали меньше общаться </w:t>
      </w:r>
      <w:proofErr w:type="gramStart"/>
      <w:r w:rsidR="00107151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>со</w:t>
      </w:r>
      <w:proofErr w:type="gramEnd"/>
      <w:r w:rsidR="00107151" w:rsidRPr="00B47510"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</w:rPr>
        <w:t xml:space="preserve"> взрослыми и сверстниками, а ведь общение в значительной степени обогащает чувственную сферу.</w:t>
      </w:r>
      <w:r w:rsidR="00107151" w:rsidRPr="00B47510">
        <w:rPr>
          <w:sz w:val="28"/>
          <w:szCs w:val="28"/>
        </w:rPr>
        <w:t xml:space="preserve"> </w:t>
      </w:r>
    </w:p>
    <w:p w:rsidR="00107151" w:rsidRPr="00B47510" w:rsidRDefault="00107151" w:rsidP="00B47510">
      <w:pPr>
        <w:pStyle w:val="a7"/>
        <w:rPr>
          <w:rStyle w:val="a5"/>
          <w:rFonts w:ascii="Times New Roman" w:eastAsia="Times New Roman" w:hAnsi="Times New Roman" w:cs="Times New Roman"/>
          <w:color w:val="000000"/>
          <w:spacing w:val="0"/>
          <w:sz w:val="28"/>
          <w:szCs w:val="28"/>
        </w:rPr>
      </w:pPr>
      <w:r w:rsidRPr="00B47510">
        <w:rPr>
          <w:sz w:val="28"/>
          <w:szCs w:val="28"/>
        </w:rPr>
        <w:t>Несмотря на то, что музыка действует на каждого ребёнка по-разному, её влияние будет исключительно позитивным.</w:t>
      </w:r>
    </w:p>
    <w:p w:rsidR="00AF09A5" w:rsidRPr="00B47510" w:rsidRDefault="00107151" w:rsidP="00B47510">
      <w:pPr>
        <w:pStyle w:val="a7"/>
        <w:rPr>
          <w:rStyle w:val="a6"/>
          <w:sz w:val="28"/>
          <w:szCs w:val="28"/>
        </w:rPr>
      </w:pPr>
      <w:r w:rsidRPr="00B47510">
        <w:rPr>
          <w:sz w:val="28"/>
          <w:szCs w:val="28"/>
        </w:rPr>
        <w:t xml:space="preserve">Основы музыкальной культуры ребёнка закладываются, прежде всего, на </w:t>
      </w:r>
      <w:r w:rsidRPr="00B47510">
        <w:rPr>
          <w:rStyle w:val="a6"/>
          <w:sz w:val="28"/>
          <w:szCs w:val="28"/>
        </w:rPr>
        <w:t>музыкальных занятиях в детском саду</w:t>
      </w:r>
      <w:r w:rsidR="00AF09A5" w:rsidRPr="00B47510">
        <w:rPr>
          <w:rStyle w:val="a6"/>
          <w:sz w:val="28"/>
          <w:szCs w:val="28"/>
        </w:rPr>
        <w:t>. Если ваш ребёнок посещает детский сад — это уже гарантия. Ваш ребёнок полноценно общается с музыкой. Но этого ещё недостаточно, необходимо ваше содружество и надо поскорее осваивать свою новую роль. Для этого наберитесь терпения и постарайтесь проводить музыкальные занятия ежедневно. Для первых занятий вам достаточно 3-5 минут свободного времени. Ваша задача — заинтересовать малыша. И он будет внимательно слушать музыку, ритмично двигаться и подпевать.</w:t>
      </w:r>
      <w:r w:rsidR="00AF09A5" w:rsidRPr="00B47510">
        <w:rPr>
          <w:sz w:val="28"/>
          <w:szCs w:val="28"/>
        </w:rPr>
        <w:t xml:space="preserve"> Совсем необязательно обладать яркими вокальными и танцевальными данными.</w:t>
      </w:r>
    </w:p>
    <w:p w:rsidR="00AF09A5" w:rsidRPr="00B47510" w:rsidRDefault="00AF09A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Что  может пригодиться для музыкального развития? Вероятно, самые разнообразные песенки и танцевальные мелодии — спокойные, плавные и отрывистые, грустные и радостные. В жанрах вальса, польки, марша, современного танца, плясовой.  Малышей может привлечь и оркестровая музыка, но желательно с каким-нибудь солирующим инструментом. Например, скрипкой, гитарой, флейтой. Главное, чтобы мелодии были несложными и понятными, прежде всего вам, а </w:t>
      </w:r>
      <w:proofErr w:type="gramStart"/>
      <w:r w:rsidRPr="00B47510">
        <w:rPr>
          <w:sz w:val="28"/>
          <w:szCs w:val="28"/>
        </w:rPr>
        <w:t>гармонии-простые</w:t>
      </w:r>
      <w:proofErr w:type="gramEnd"/>
      <w:r w:rsidRPr="00B47510">
        <w:rPr>
          <w:sz w:val="28"/>
          <w:szCs w:val="28"/>
        </w:rPr>
        <w:t>, без резких диссонансов.</w:t>
      </w:r>
    </w:p>
    <w:p w:rsidR="00AF09A5" w:rsidRPr="00B47510" w:rsidRDefault="00AF09A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lastRenderedPageBreak/>
        <w:t>Заниматься с малышом лучше всего в дневное время через 30-40 минут после кормления. Важно, чтобы в комнате было тихо. Когда вы убедитесь, что ребёнок в хорошем настроении и его ничего не отвлекает, можно начинать.</w:t>
      </w:r>
    </w:p>
    <w:p w:rsidR="00472F3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>На втором году жизни при восприятии музыки дети проявляют ярко контрастные эмоции: весёлое оживление или спокойное настроение. Слуховые ощущения более дифференцированы: ребёнок различает высокий и низкий звуки, образно в движениях это может отобразить — «Зайка», «Мишка»,</w:t>
      </w:r>
    </w:p>
    <w:p w:rsidR="00472F3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 Малыш овладевает простейшими движениями: хлопает в ладошки, притопывает одной или двумя ногами, кружится под звуки музыки и при этом испытывает огромный восторг и его лицо озаряет улыбка.</w:t>
      </w:r>
    </w:p>
    <w:p w:rsidR="00472F3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>На 3-м и 4-м году жизни у детей повышается чувствительность, возможность более точного различения свой</w:t>
      </w:r>
      <w:proofErr w:type="gramStart"/>
      <w:r w:rsidRPr="00B47510">
        <w:rPr>
          <w:sz w:val="28"/>
          <w:szCs w:val="28"/>
        </w:rPr>
        <w:t>ств пр</w:t>
      </w:r>
      <w:proofErr w:type="gramEnd"/>
      <w:r w:rsidRPr="00B47510">
        <w:rPr>
          <w:sz w:val="28"/>
          <w:szCs w:val="28"/>
        </w:rPr>
        <w:t>едметов и явлений, в том числе музыкальных, двигательных, эмоциональных.</w:t>
      </w:r>
    </w:p>
    <w:p w:rsidR="00472F3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>Этот период характеризуется стремлением к самостоятельности. У ребёнка появляется желание петь, танцевать играть в музыкальные и подвижные игры.</w:t>
      </w:r>
    </w:p>
    <w:p w:rsidR="00472F3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>Ещё нет умения одновременно с музыкой, начинать и заканчивать движения, отмечать метроритмическую пульсацию ходьбы и бега. Игры и пляски в этом возрасте предполагают учить мальчика или девочку двигаться по кругу, взявшись за руки, парами. Игры под музыку помогают освоить некоторые образно-имитационные движения, передавая музыкально-игровой образ: «зайчики», «котята», «паровоз».</w:t>
      </w:r>
    </w:p>
    <w:p w:rsidR="00472F3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color w:val="548DD4" w:themeColor="text2" w:themeTint="99"/>
          <w:sz w:val="28"/>
          <w:szCs w:val="28"/>
        </w:rPr>
        <w:t>Период вопросов: «почему?», «отчего?».</w:t>
      </w:r>
      <w:r w:rsidRPr="00B47510">
        <w:rPr>
          <w:sz w:val="28"/>
          <w:szCs w:val="28"/>
        </w:rPr>
        <w:t xml:space="preserve"> </w:t>
      </w:r>
    </w:p>
    <w:p w:rsidR="00472F3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Ребёнок начинает осмысливать связь </w:t>
      </w:r>
      <w:r w:rsidR="000E3C4D" w:rsidRPr="00B47510">
        <w:rPr>
          <w:sz w:val="28"/>
          <w:szCs w:val="28"/>
        </w:rPr>
        <w:t xml:space="preserve">между явлениями и событиями.  </w:t>
      </w:r>
      <w:proofErr w:type="gramStart"/>
      <w:r w:rsidR="000E3C4D" w:rsidRPr="00B47510">
        <w:rPr>
          <w:sz w:val="28"/>
          <w:szCs w:val="28"/>
        </w:rPr>
        <w:t>Н</w:t>
      </w:r>
      <w:r w:rsidRPr="00B47510">
        <w:rPr>
          <w:sz w:val="28"/>
          <w:szCs w:val="28"/>
        </w:rPr>
        <w:t>аблюдателен, способен определить: музыка весёлая, радостная, спокойная; звуки высокие, низкие, громкие, тихие; в пьесе части (одна быстрая, а другая медленная), на каком инструменте играют мелодию (рояль, скрипка, баян).</w:t>
      </w:r>
      <w:proofErr w:type="gramEnd"/>
      <w:r w:rsidRPr="00B47510">
        <w:rPr>
          <w:sz w:val="28"/>
          <w:szCs w:val="28"/>
        </w:rPr>
        <w:t xml:space="preserve"> Ребёнку понятны требования: как надо спеть песню, как двигаться в спокойном хороводе и как в подвижной пляске.</w:t>
      </w:r>
    </w:p>
    <w:p w:rsidR="00AF09A5" w:rsidRPr="00B47510" w:rsidRDefault="00472F3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Голос в этом возрасте приобретает звонкость, подвижность. Певческие </w:t>
      </w:r>
      <w:bookmarkStart w:id="0" w:name="_GoBack"/>
      <w:bookmarkEnd w:id="0"/>
      <w:r w:rsidRPr="00B47510">
        <w:rPr>
          <w:sz w:val="28"/>
          <w:szCs w:val="28"/>
        </w:rPr>
        <w:t>интонации  требуют постоянной поддержки взрослого.</w:t>
      </w:r>
    </w:p>
    <w:p w:rsidR="000E3C4D" w:rsidRPr="00B47510" w:rsidRDefault="000E3C4D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В детском саду мы обращаем внимание мальчиков  и девочек на то, что с помощью темпа, динамики и регистра в пьесе можно передать характер медленной поступи медведя, быстрых движений зайчиков. В хороводах, играх подчёркивается необходимость обдуманных действий в соответствии с особенностями выразительных музыкальных средств. </w:t>
      </w:r>
      <w:proofErr w:type="gramStart"/>
      <w:r w:rsidRPr="00B47510">
        <w:rPr>
          <w:sz w:val="28"/>
          <w:szCs w:val="28"/>
        </w:rPr>
        <w:t>Дети учатся быстро и легко изменять характер движения: спокойную ходьбы на бег, сильный энергичный шаг на лёгкую поступь.</w:t>
      </w:r>
      <w:proofErr w:type="gramEnd"/>
    </w:p>
    <w:p w:rsidR="005E07B5" w:rsidRPr="00B47510" w:rsidRDefault="005E07B5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К 6 годам  появляется более активная реакция на музыку — стремление эмоционально, образно передать в движениях сюжет игры, действия </w:t>
      </w:r>
      <w:r w:rsidRPr="00B47510">
        <w:rPr>
          <w:sz w:val="28"/>
          <w:szCs w:val="28"/>
        </w:rPr>
        <w:lastRenderedPageBreak/>
        <w:t>персонажей. Мальчики  и девочки  не просто прыгают, «как зайчики», переступают медленно и тяжело, «как медведи». Они передают характер действующего лица, его качества (смелость, трусливость, задор, спокойствие), а также развитие событий, конфликтные или дружеские общения действующих героев.</w:t>
      </w:r>
    </w:p>
    <w:p w:rsidR="005E07B5" w:rsidRPr="00B47510" w:rsidRDefault="005E07B5" w:rsidP="00B47510">
      <w:pPr>
        <w:pStyle w:val="a7"/>
        <w:rPr>
          <w:color w:val="666666"/>
          <w:sz w:val="28"/>
          <w:szCs w:val="28"/>
        </w:rPr>
      </w:pPr>
      <w:proofErr w:type="gramStart"/>
      <w:r w:rsidRPr="00B47510">
        <w:rPr>
          <w:color w:val="666666"/>
          <w:sz w:val="28"/>
          <w:szCs w:val="28"/>
        </w:rPr>
        <w:t>с</w:t>
      </w:r>
      <w:proofErr w:type="gramEnd"/>
      <w:r w:rsidRPr="00B47510">
        <w:rPr>
          <w:color w:val="666666"/>
          <w:sz w:val="28"/>
          <w:szCs w:val="28"/>
        </w:rPr>
        <w:t>пособны самостоятельно инсценировать игровые песенки, придумывать новые варианты образных движений в играх, комбинировать элементы танцевальных движений, составлять несложные композиции плясок. Музыка является побудителем выразительных движений ребёнка, создателем положительной эмоциональной основы его состояния души.</w:t>
      </w:r>
    </w:p>
    <w:p w:rsidR="000E3C4D" w:rsidRPr="00B47510" w:rsidRDefault="000E3C4D" w:rsidP="00B47510">
      <w:pPr>
        <w:pStyle w:val="a7"/>
        <w:rPr>
          <w:sz w:val="28"/>
          <w:szCs w:val="28"/>
        </w:rPr>
      </w:pPr>
    </w:p>
    <w:p w:rsidR="00C93D7A" w:rsidRPr="00B47510" w:rsidRDefault="00C93D7A" w:rsidP="00B47510">
      <w:pPr>
        <w:pStyle w:val="a7"/>
        <w:rPr>
          <w:rStyle w:val="a6"/>
          <w:sz w:val="28"/>
          <w:szCs w:val="28"/>
        </w:rPr>
      </w:pPr>
      <w:r w:rsidRPr="00B47510">
        <w:rPr>
          <w:rStyle w:val="a6"/>
          <w:sz w:val="28"/>
          <w:szCs w:val="28"/>
        </w:rPr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 при коммуникативных затруднениях.</w:t>
      </w:r>
    </w:p>
    <w:p w:rsidR="00C93D7A" w:rsidRPr="00B47510" w:rsidRDefault="00C93D7A" w:rsidP="00B47510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10">
        <w:rPr>
          <w:rStyle w:val="a6"/>
          <w:sz w:val="28"/>
          <w:szCs w:val="28"/>
        </w:rPr>
        <w:t>Музыкотерапия способствует формированию богатой эмоциональной сферы, нормализации психической жизни ребенка.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B47510">
        <w:rPr>
          <w:rStyle w:val="a6"/>
          <w:sz w:val="28"/>
          <w:szCs w:val="28"/>
        </w:rPr>
        <w:t>психогимнастика</w:t>
      </w:r>
      <w:proofErr w:type="spellEnd"/>
      <w:r w:rsidRPr="00B47510">
        <w:rPr>
          <w:rStyle w:val="a6"/>
          <w:sz w:val="28"/>
          <w:szCs w:val="28"/>
        </w:rPr>
        <w:t xml:space="preserve">, </w:t>
      </w:r>
      <w:proofErr w:type="spellStart"/>
      <w:r w:rsidRPr="00B47510">
        <w:rPr>
          <w:rStyle w:val="a6"/>
          <w:sz w:val="28"/>
          <w:szCs w:val="28"/>
        </w:rPr>
        <w:t>логоритмика</w:t>
      </w:r>
      <w:proofErr w:type="spellEnd"/>
      <w:r w:rsidRPr="00B4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93D7A" w:rsidRPr="00B47510" w:rsidRDefault="00C93D7A" w:rsidP="00B47510">
      <w:pPr>
        <w:pStyle w:val="a7"/>
        <w:rPr>
          <w:sz w:val="28"/>
          <w:szCs w:val="28"/>
        </w:rPr>
      </w:pPr>
    </w:p>
    <w:p w:rsidR="00C93D7A" w:rsidRPr="00B47510" w:rsidRDefault="00C93D7A" w:rsidP="00B47510">
      <w:pPr>
        <w:pStyle w:val="a7"/>
        <w:rPr>
          <w:sz w:val="28"/>
          <w:szCs w:val="28"/>
        </w:rPr>
      </w:pPr>
      <w:proofErr w:type="gramStart"/>
      <w:r w:rsidRPr="00B47510">
        <w:rPr>
          <w:sz w:val="28"/>
          <w:szCs w:val="28"/>
        </w:rPr>
        <w:t>Успокаивающая</w:t>
      </w:r>
      <w:proofErr w:type="gramEnd"/>
      <w:r w:rsidRPr="00B47510">
        <w:rPr>
          <w:sz w:val="28"/>
          <w:szCs w:val="28"/>
        </w:rPr>
        <w:t xml:space="preserve"> — это в основном колыбельные: </w:t>
      </w:r>
      <w:proofErr w:type="gramStart"/>
      <w:r w:rsidRPr="00B47510">
        <w:rPr>
          <w:sz w:val="28"/>
          <w:szCs w:val="28"/>
        </w:rPr>
        <w:t>«Спят усталые игрушки», колыбельная «Светлане» и народные «баю - баюшки-баю», улучшают пульс ребёнка, восстанавливают частоту дыхания, нормализуют работу кишечника.</w:t>
      </w:r>
      <w:proofErr w:type="gramEnd"/>
      <w:r w:rsidRPr="00B47510">
        <w:rPr>
          <w:sz w:val="28"/>
          <w:szCs w:val="28"/>
        </w:rPr>
        <w:t xml:space="preserve"> Вялым детям за 20-30 минут до кормления включают </w:t>
      </w:r>
      <w:proofErr w:type="gramStart"/>
      <w:r w:rsidRPr="00B47510">
        <w:rPr>
          <w:sz w:val="28"/>
          <w:szCs w:val="28"/>
        </w:rPr>
        <w:t>ритмичную</w:t>
      </w:r>
      <w:proofErr w:type="gramEnd"/>
      <w:r w:rsidRPr="00B47510">
        <w:rPr>
          <w:sz w:val="28"/>
          <w:szCs w:val="28"/>
        </w:rPr>
        <w:t xml:space="preserve"> музыка, марши, песни В. </w:t>
      </w:r>
      <w:proofErr w:type="spellStart"/>
      <w:r w:rsidRPr="00B47510">
        <w:rPr>
          <w:sz w:val="28"/>
          <w:szCs w:val="28"/>
        </w:rPr>
        <w:t>Шаинского</w:t>
      </w:r>
      <w:proofErr w:type="spellEnd"/>
      <w:r w:rsidRPr="00B47510">
        <w:rPr>
          <w:sz w:val="28"/>
          <w:szCs w:val="28"/>
        </w:rPr>
        <w:t>.</w:t>
      </w:r>
    </w:p>
    <w:p w:rsidR="005E7A42" w:rsidRPr="00B47510" w:rsidRDefault="00C93D7A" w:rsidP="00B47510">
      <w:pPr>
        <w:pStyle w:val="a7"/>
        <w:rPr>
          <w:color w:val="000000"/>
          <w:sz w:val="28"/>
          <w:szCs w:val="28"/>
        </w:rPr>
      </w:pPr>
      <w:proofErr w:type="gramStart"/>
      <w:r w:rsidRPr="00B47510">
        <w:rPr>
          <w:sz w:val="28"/>
          <w:szCs w:val="28"/>
        </w:rPr>
        <w:t>Возбудимым</w:t>
      </w:r>
      <w:proofErr w:type="gramEnd"/>
      <w:r w:rsidRPr="00B47510">
        <w:rPr>
          <w:sz w:val="28"/>
          <w:szCs w:val="28"/>
        </w:rPr>
        <w:t xml:space="preserve"> назначают успокоительные мелодии в минорном ключе. </w:t>
      </w:r>
      <w:r w:rsidRPr="00B47510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</w:t>
      </w:r>
    </w:p>
    <w:p w:rsidR="005E7A42" w:rsidRPr="00B47510" w:rsidRDefault="005E7A42" w:rsidP="00B47510">
      <w:pPr>
        <w:pStyle w:val="a7"/>
        <w:rPr>
          <w:sz w:val="28"/>
          <w:szCs w:val="28"/>
        </w:rPr>
      </w:pPr>
      <w:proofErr w:type="gramStart"/>
      <w:r w:rsidRPr="00B47510">
        <w:rPr>
          <w:sz w:val="28"/>
          <w:szCs w:val="28"/>
        </w:rPr>
        <w:t>Обратив взор в глубину своих ощущений  вспомните  хотя бы</w:t>
      </w:r>
      <w:proofErr w:type="gramEnd"/>
      <w:r w:rsidRPr="00B47510">
        <w:rPr>
          <w:sz w:val="28"/>
          <w:szCs w:val="28"/>
        </w:rPr>
        <w:t xml:space="preserve"> одно мгновение в своей жизни, когда вам  хотелось произнести: «Спасибо, музыка, за то, что ты есть, что ты иногда становишься прибежищем моей души, утешаешь её в горе и умножаешь её радость. Поэтому я пою, как могу, или пускаюсь в пляс под музыку, хотя совсем не умею танцевать». Эта уникальная человеческая особенность даёт нам возможность понять, насколько всеобщей является потре</w:t>
      </w:r>
      <w:r w:rsidR="008B6D84" w:rsidRPr="00B47510">
        <w:rPr>
          <w:sz w:val="28"/>
          <w:szCs w:val="28"/>
        </w:rPr>
        <w:t xml:space="preserve">бность выражать себя </w:t>
      </w:r>
      <w:r w:rsidRPr="00B47510">
        <w:rPr>
          <w:sz w:val="28"/>
          <w:szCs w:val="28"/>
        </w:rPr>
        <w:t xml:space="preserve"> в звуках музыки, дарованная человеку от рождения. Ведь дарована эта способность каждому, только в разной степени.  Возможно, одна из сокровенных тайн музыки состоит в «гармонизации души», в таинстве самопознания своего внутреннего мира.</w:t>
      </w:r>
    </w:p>
    <w:p w:rsidR="005E7A42" w:rsidRPr="00B47510" w:rsidRDefault="008B6D84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t xml:space="preserve"> Ценно для каждого </w:t>
      </w:r>
      <w:r w:rsidR="005E7A42" w:rsidRPr="00B47510">
        <w:rPr>
          <w:sz w:val="28"/>
          <w:szCs w:val="28"/>
        </w:rPr>
        <w:t xml:space="preserve"> то, что затрагивает лично не только душу, но и тело. Восприятие и понимание музыки заключается в ощущении её связками, мышцами, движением, дыханием.</w:t>
      </w:r>
    </w:p>
    <w:p w:rsidR="005E7A42" w:rsidRPr="00B47510" w:rsidRDefault="005E7A42" w:rsidP="00B47510">
      <w:pPr>
        <w:pStyle w:val="a7"/>
        <w:rPr>
          <w:sz w:val="28"/>
          <w:szCs w:val="28"/>
        </w:rPr>
      </w:pPr>
      <w:r w:rsidRPr="00B47510">
        <w:rPr>
          <w:sz w:val="28"/>
          <w:szCs w:val="28"/>
        </w:rPr>
        <w:lastRenderedPageBreak/>
        <w:t xml:space="preserve">«Бесконечно богатая информация, заключенная в музыке, считывается не рассудком, а динамическим состоянием тела — </w:t>
      </w:r>
      <w:proofErr w:type="spellStart"/>
      <w:r w:rsidRPr="00B47510">
        <w:rPr>
          <w:sz w:val="28"/>
          <w:szCs w:val="28"/>
        </w:rPr>
        <w:t>соинтонированием</w:t>
      </w:r>
      <w:proofErr w:type="spellEnd"/>
      <w:r w:rsidRPr="00B47510">
        <w:rPr>
          <w:sz w:val="28"/>
          <w:szCs w:val="28"/>
        </w:rPr>
        <w:t xml:space="preserve">, пантомимическим движением», — пишет известный музыковед, профессор </w:t>
      </w:r>
      <w:proofErr w:type="spellStart"/>
      <w:r w:rsidRPr="00B47510">
        <w:rPr>
          <w:sz w:val="28"/>
          <w:szCs w:val="28"/>
        </w:rPr>
        <w:t>В.Медушевский</w:t>
      </w:r>
      <w:proofErr w:type="spellEnd"/>
      <w:r w:rsidRPr="00B47510">
        <w:rPr>
          <w:sz w:val="28"/>
          <w:szCs w:val="28"/>
        </w:rPr>
        <w:t>.</w:t>
      </w:r>
    </w:p>
    <w:p w:rsidR="00C93D7A" w:rsidRPr="00B47510" w:rsidRDefault="00C93D7A" w:rsidP="00B47510">
      <w:pPr>
        <w:pStyle w:val="a7"/>
        <w:rPr>
          <w:sz w:val="28"/>
          <w:szCs w:val="28"/>
          <w:highlight w:val="cyan"/>
        </w:rPr>
      </w:pPr>
    </w:p>
    <w:p w:rsidR="005E07B5" w:rsidRPr="00B47510" w:rsidRDefault="005E07B5" w:rsidP="00B47510">
      <w:pPr>
        <w:pStyle w:val="a7"/>
        <w:rPr>
          <w:rStyle w:val="a5"/>
          <w:i w:val="0"/>
          <w:iCs w:val="0"/>
          <w:color w:val="365F91" w:themeColor="accent1" w:themeShade="BF"/>
          <w:spacing w:val="0"/>
          <w:sz w:val="28"/>
          <w:szCs w:val="28"/>
        </w:rPr>
      </w:pPr>
    </w:p>
    <w:p w:rsidR="00472F35" w:rsidRPr="00B47510" w:rsidRDefault="00472F35" w:rsidP="00B47510">
      <w:pPr>
        <w:pStyle w:val="a7"/>
        <w:rPr>
          <w:color w:val="666666"/>
          <w:sz w:val="28"/>
          <w:szCs w:val="28"/>
        </w:rPr>
      </w:pPr>
    </w:p>
    <w:p w:rsidR="00CF0C2A" w:rsidRPr="00B47510" w:rsidRDefault="00CF0C2A" w:rsidP="00B4751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F0C2A" w:rsidRPr="00B4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EA3"/>
    <w:multiLevelType w:val="multilevel"/>
    <w:tmpl w:val="0DC6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9"/>
    <w:rsid w:val="000E3C4D"/>
    <w:rsid w:val="00107151"/>
    <w:rsid w:val="00472F35"/>
    <w:rsid w:val="005E07B5"/>
    <w:rsid w:val="005E7A42"/>
    <w:rsid w:val="0069446D"/>
    <w:rsid w:val="008B6D84"/>
    <w:rsid w:val="009306E4"/>
    <w:rsid w:val="009E00C2"/>
    <w:rsid w:val="009E6FAD"/>
    <w:rsid w:val="009F6A89"/>
    <w:rsid w:val="00AF09A5"/>
    <w:rsid w:val="00B47510"/>
    <w:rsid w:val="00C375D9"/>
    <w:rsid w:val="00C93D7A"/>
    <w:rsid w:val="00CF0C2A"/>
    <w:rsid w:val="00E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C2A"/>
  </w:style>
  <w:style w:type="paragraph" w:styleId="a4">
    <w:name w:val="Subtitle"/>
    <w:basedOn w:val="a"/>
    <w:next w:val="a"/>
    <w:link w:val="a5"/>
    <w:uiPriority w:val="11"/>
    <w:qFormat/>
    <w:rsid w:val="00930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30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C93D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AF09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09A5"/>
    <w:rPr>
      <w:i/>
      <w:iCs/>
      <w:color w:val="000000" w:themeColor="text1"/>
    </w:rPr>
  </w:style>
  <w:style w:type="paragraph" w:styleId="a7">
    <w:name w:val="No Spacing"/>
    <w:uiPriority w:val="1"/>
    <w:qFormat/>
    <w:rsid w:val="00B47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C2A"/>
  </w:style>
  <w:style w:type="paragraph" w:styleId="a4">
    <w:name w:val="Subtitle"/>
    <w:basedOn w:val="a"/>
    <w:next w:val="a"/>
    <w:link w:val="a5"/>
    <w:uiPriority w:val="11"/>
    <w:qFormat/>
    <w:rsid w:val="00930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30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C93D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AF09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09A5"/>
    <w:rPr>
      <w:i/>
      <w:iCs/>
      <w:color w:val="000000" w:themeColor="text1"/>
    </w:rPr>
  </w:style>
  <w:style w:type="paragraph" w:styleId="a7">
    <w:name w:val="No Spacing"/>
    <w:uiPriority w:val="1"/>
    <w:qFormat/>
    <w:rsid w:val="00B4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2016-02-17T18:35:00Z</dcterms:created>
  <dcterms:modified xsi:type="dcterms:W3CDTF">2020-12-03T20:30:00Z</dcterms:modified>
</cp:coreProperties>
</file>