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3D2">
        <w:rPr>
          <w:rFonts w:ascii="Times New Roman" w:hAnsi="Times New Roman" w:cs="Times New Roman"/>
          <w:sz w:val="28"/>
          <w:szCs w:val="28"/>
        </w:rPr>
        <w:t xml:space="preserve">План работы педагога-психолога с семьями </w:t>
      </w:r>
    </w:p>
    <w:p w:rsidR="00C55FDB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3D2">
        <w:rPr>
          <w:rFonts w:ascii="Times New Roman" w:hAnsi="Times New Roman" w:cs="Times New Roman"/>
          <w:sz w:val="28"/>
          <w:szCs w:val="28"/>
        </w:rPr>
        <w:t xml:space="preserve">с </w:t>
      </w:r>
      <w:r w:rsidR="003F4B31">
        <w:rPr>
          <w:rFonts w:ascii="Times New Roman" w:hAnsi="Times New Roman" w:cs="Times New Roman"/>
          <w:sz w:val="28"/>
          <w:szCs w:val="28"/>
        </w:rPr>
        <w:t>13</w:t>
      </w:r>
      <w:r w:rsidRPr="009473D2">
        <w:rPr>
          <w:rFonts w:ascii="Times New Roman" w:hAnsi="Times New Roman" w:cs="Times New Roman"/>
          <w:sz w:val="28"/>
          <w:szCs w:val="28"/>
        </w:rPr>
        <w:t xml:space="preserve"> апреля 2020 по </w:t>
      </w:r>
      <w:r w:rsidR="003F4B31">
        <w:rPr>
          <w:rFonts w:ascii="Times New Roman" w:hAnsi="Times New Roman" w:cs="Times New Roman"/>
          <w:sz w:val="28"/>
          <w:szCs w:val="28"/>
        </w:rPr>
        <w:t>17</w:t>
      </w:r>
      <w:r w:rsidRPr="009473D2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473D2">
        <w:rPr>
          <w:rFonts w:ascii="Times New Roman" w:hAnsi="Times New Roman" w:cs="Times New Roman"/>
          <w:sz w:val="28"/>
          <w:szCs w:val="28"/>
        </w:rPr>
        <w:t>психологического просвещения родителей является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3D2">
        <w:rPr>
          <w:rFonts w:ascii="Times New Roman" w:hAnsi="Times New Roman" w:cs="Times New Roman"/>
          <w:sz w:val="28"/>
          <w:szCs w:val="28"/>
        </w:rPr>
        <w:t xml:space="preserve">социально-психологических </w:t>
      </w:r>
      <w:r>
        <w:rPr>
          <w:rFonts w:ascii="Times New Roman" w:hAnsi="Times New Roman" w:cs="Times New Roman"/>
          <w:sz w:val="28"/>
          <w:szCs w:val="28"/>
        </w:rPr>
        <w:t xml:space="preserve">условий для привлечения семьи к </w:t>
      </w:r>
      <w:r w:rsidRPr="009473D2">
        <w:rPr>
          <w:rFonts w:ascii="Times New Roman" w:hAnsi="Times New Roman" w:cs="Times New Roman"/>
          <w:sz w:val="28"/>
          <w:szCs w:val="28"/>
        </w:rPr>
        <w:t>сопровождению ребенка в процессе обучения и воспитания, со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r w:rsidRPr="009473D2">
        <w:rPr>
          <w:rFonts w:ascii="Times New Roman" w:hAnsi="Times New Roman" w:cs="Times New Roman"/>
          <w:sz w:val="28"/>
          <w:szCs w:val="28"/>
        </w:rPr>
        <w:t>ситуации сотрудничества и формиро</w:t>
      </w:r>
      <w:r>
        <w:rPr>
          <w:rFonts w:ascii="Times New Roman" w:hAnsi="Times New Roman" w:cs="Times New Roman"/>
          <w:sz w:val="28"/>
          <w:szCs w:val="28"/>
        </w:rPr>
        <w:t xml:space="preserve">вание установки ответственности </w:t>
      </w:r>
      <w:r w:rsidRPr="009473D2">
        <w:rPr>
          <w:rFonts w:ascii="Times New Roman" w:hAnsi="Times New Roman" w:cs="Times New Roman"/>
          <w:sz w:val="28"/>
          <w:szCs w:val="28"/>
        </w:rPr>
        <w:t>родителей по отношению к проблемам обучения и развития ребенка.</w:t>
      </w:r>
    </w:p>
    <w:p w:rsid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3D2" w:rsidRDefault="009473D2" w:rsidP="009473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Pr="009473D2">
        <w:t xml:space="preserve"> </w:t>
      </w:r>
    </w:p>
    <w:p w:rsid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3D2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родителей.</w:t>
      </w:r>
    </w:p>
    <w:p w:rsid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3D2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 помощи семье в воспитании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473D2">
        <w:rPr>
          <w:rFonts w:ascii="Times New Roman" w:hAnsi="Times New Roman" w:cs="Times New Roman"/>
          <w:sz w:val="28"/>
          <w:szCs w:val="28"/>
        </w:rPr>
        <w:t>обучении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B6A" w:rsidRPr="00DD2B6A" w:rsidRDefault="00DD2B6A" w:rsidP="00DD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B6A">
        <w:rPr>
          <w:rFonts w:ascii="Times New Roman" w:hAnsi="Times New Roman" w:cs="Times New Roman"/>
          <w:sz w:val="28"/>
          <w:szCs w:val="28"/>
        </w:rPr>
        <w:t>Интеграции усилий семьи и педагогов в деятельности по развитию личности ребенка.</w:t>
      </w:r>
    </w:p>
    <w:p w:rsidR="00DD2B6A" w:rsidRDefault="00DD2B6A" w:rsidP="00DD2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B6A">
        <w:rPr>
          <w:rFonts w:ascii="Times New Roman" w:hAnsi="Times New Roman" w:cs="Times New Roman"/>
          <w:sz w:val="28"/>
          <w:szCs w:val="28"/>
        </w:rPr>
        <w:t>Создание оптимальных условий для сохранения и укрепления психофизического здоровья и эмоционального благополучия воспитанников</w:t>
      </w:r>
    </w:p>
    <w:p w:rsidR="00DD2B6A" w:rsidRDefault="00DD2B6A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B6A" w:rsidRDefault="00DD2B6A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B6A" w:rsidRDefault="00DD2B6A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B6A" w:rsidRDefault="00DD2B6A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B6A" w:rsidRDefault="00DD2B6A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B6A" w:rsidRDefault="00DD2B6A" w:rsidP="00DD2B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3D2" w:rsidRP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95"/>
        <w:tblW w:w="15375" w:type="dxa"/>
        <w:tblLayout w:type="fixed"/>
        <w:tblLook w:val="04A0" w:firstRow="1" w:lastRow="0" w:firstColumn="1" w:lastColumn="0" w:noHBand="0" w:noVBand="1"/>
      </w:tblPr>
      <w:tblGrid>
        <w:gridCol w:w="796"/>
        <w:gridCol w:w="2487"/>
        <w:gridCol w:w="2352"/>
        <w:gridCol w:w="2595"/>
        <w:gridCol w:w="2108"/>
        <w:gridCol w:w="5037"/>
      </w:tblGrid>
      <w:tr w:rsidR="003C1972" w:rsidRPr="009473D2" w:rsidTr="003C1972">
        <w:trPr>
          <w:trHeight w:val="402"/>
        </w:trPr>
        <w:tc>
          <w:tcPr>
            <w:tcW w:w="796" w:type="dxa"/>
          </w:tcPr>
          <w:p w:rsidR="00DD2B6A" w:rsidRPr="009473D2" w:rsidRDefault="00DD2B6A" w:rsidP="003C1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D2B6A" w:rsidRPr="009473D2" w:rsidRDefault="00DD2B6A" w:rsidP="003C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2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52" w:type="dxa"/>
          </w:tcPr>
          <w:p w:rsidR="00DD2B6A" w:rsidRPr="009473D2" w:rsidRDefault="00DD2B6A" w:rsidP="003C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595" w:type="dxa"/>
          </w:tcPr>
          <w:p w:rsidR="00DD2B6A" w:rsidRPr="009473D2" w:rsidRDefault="00DD2B6A" w:rsidP="003C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108" w:type="dxa"/>
          </w:tcPr>
          <w:p w:rsidR="00DD2B6A" w:rsidRPr="009473D2" w:rsidRDefault="00DD2B6A" w:rsidP="003C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37" w:type="dxa"/>
          </w:tcPr>
          <w:p w:rsidR="00DD2B6A" w:rsidRPr="009473D2" w:rsidRDefault="00DD2B6A" w:rsidP="003C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3D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43FA9" w:rsidTr="003C1972">
        <w:trPr>
          <w:cantSplit/>
          <w:trHeight w:val="1134"/>
        </w:trPr>
        <w:tc>
          <w:tcPr>
            <w:tcW w:w="796" w:type="dxa"/>
            <w:vMerge w:val="restart"/>
            <w:textDirection w:val="btLr"/>
          </w:tcPr>
          <w:p w:rsidR="00343FA9" w:rsidRPr="00343FA9" w:rsidRDefault="00343FA9" w:rsidP="003C19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343FA9">
              <w:rPr>
                <w:rFonts w:ascii="Times New Roman" w:hAnsi="Times New Roman" w:cs="Times New Roman"/>
                <w:sz w:val="28"/>
                <w:szCs w:val="28"/>
              </w:rPr>
              <w:t>Психопрафилактика</w:t>
            </w:r>
            <w:proofErr w:type="spellEnd"/>
            <w:r w:rsidRPr="00343F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343FA9" w:rsidRPr="00343FA9" w:rsidRDefault="00343FA9" w:rsidP="003C197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A9" w:rsidRDefault="00343FA9" w:rsidP="003C197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43FA9" w:rsidRDefault="00343FA9" w:rsidP="003C197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343FA9" w:rsidRPr="00343FA9" w:rsidRDefault="00343FA9" w:rsidP="003C197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Психопрафилактика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</w:tcPr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F4B31" w:rsidP="003F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«О </w:t>
            </w:r>
            <w:proofErr w:type="spellStart"/>
            <w:r w:rsidRPr="003F4B31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3F4B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4B31">
              <w:rPr>
                <w:rFonts w:ascii="Times New Roman" w:hAnsi="Times New Roman" w:cs="Times New Roman"/>
                <w:sz w:val="24"/>
                <w:szCs w:val="24"/>
              </w:rPr>
              <w:t>гиперопеке</w:t>
            </w:r>
            <w:proofErr w:type="spellEnd"/>
            <w:r w:rsidRPr="003F4B31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2352" w:type="dxa"/>
          </w:tcPr>
          <w:p w:rsidR="00343FA9" w:rsidRPr="003F4B31" w:rsidRDefault="00343FA9" w:rsidP="003C1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FA9" w:rsidRPr="003F4B31" w:rsidRDefault="003F4B31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«Детские страхи: причины и последствия»</w:t>
            </w: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F4B31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«Почему дети обманывают?»</w:t>
            </w: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F4B31" w:rsidRPr="003F4B31" w:rsidRDefault="003F4B31" w:rsidP="003F4B31">
            <w:pPr>
              <w:shd w:val="clear" w:color="auto" w:fill="FFFFFF"/>
              <w:spacing w:before="300" w:after="150"/>
              <w:outlineLvl w:val="0"/>
              <w:rPr>
                <w:rFonts w:ascii="Open Sans" w:eastAsia="Times New Roman" w:hAnsi="Open Sans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3F4B31">
              <w:rPr>
                <w:rFonts w:ascii="Open Sans" w:eastAsia="Times New Roman" w:hAnsi="Open Sans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>Консультация для родителей: «Почему возникают истерики у детей?»</w:t>
            </w: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F4B31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«Как прекратить истерику у ребенка?»</w:t>
            </w: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FA9" w:rsidRPr="003F4B31" w:rsidRDefault="00343FA9" w:rsidP="003C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A9" w:rsidTr="003C1972">
        <w:trPr>
          <w:trHeight w:val="402"/>
        </w:trPr>
        <w:tc>
          <w:tcPr>
            <w:tcW w:w="796" w:type="dxa"/>
            <w:vMerge/>
          </w:tcPr>
          <w:p w:rsidR="00343FA9" w:rsidRDefault="00343FA9" w:rsidP="003C1972"/>
        </w:tc>
        <w:tc>
          <w:tcPr>
            <w:tcW w:w="2487" w:type="dxa"/>
          </w:tcPr>
          <w:p w:rsidR="003F4B31" w:rsidRDefault="003F4B31" w:rsidP="003C1972">
            <w:r w:rsidRPr="003F4B31">
              <w:t>1—3 года Пальчиковая гимнастика для самых маленьких</w:t>
            </w:r>
          </w:p>
          <w:p w:rsidR="003F4B31" w:rsidRDefault="003F4B31" w:rsidP="003C1972"/>
          <w:p w:rsidR="00343FA9" w:rsidRDefault="003F4B31" w:rsidP="003C1972">
            <w:r w:rsidRPr="003F4B31">
              <w:t>https://vk.com/video239382_171168737</w:t>
            </w:r>
          </w:p>
        </w:tc>
        <w:tc>
          <w:tcPr>
            <w:tcW w:w="2352" w:type="dxa"/>
          </w:tcPr>
          <w:p w:rsidR="003F4B31" w:rsidRPr="003F4B31" w:rsidRDefault="003F4B31" w:rsidP="003F4B31">
            <w:proofErr w:type="spellStart"/>
            <w:r w:rsidRPr="003F4B31">
              <w:t>Кинезиология</w:t>
            </w:r>
            <w:proofErr w:type="spellEnd"/>
            <w:r w:rsidRPr="003F4B31">
              <w:t>: упражнения для развития памяти и внимания</w:t>
            </w:r>
          </w:p>
          <w:p w:rsidR="003F4B31" w:rsidRDefault="003F4B31" w:rsidP="003C1972"/>
          <w:p w:rsidR="00343FA9" w:rsidRDefault="003F4B31" w:rsidP="003C1972">
            <w:r w:rsidRPr="003F4B31">
              <w:t>https://yandex.ru/efir?stream_id=45d210cee2da4a8b9dcca99fc9152ba8</w:t>
            </w:r>
          </w:p>
        </w:tc>
        <w:tc>
          <w:tcPr>
            <w:tcW w:w="2595" w:type="dxa"/>
          </w:tcPr>
          <w:p w:rsidR="00343FA9" w:rsidRDefault="003F4B31" w:rsidP="003C1972">
            <w:r w:rsidRPr="003F4B31">
              <w:t>Зависимость от гаджетов у детей</w:t>
            </w:r>
          </w:p>
          <w:p w:rsidR="003F4B31" w:rsidRDefault="003F4B31" w:rsidP="003C1972"/>
          <w:p w:rsidR="003F4B31" w:rsidRDefault="003F4B31" w:rsidP="003C1972"/>
          <w:p w:rsidR="003F4B31" w:rsidRDefault="003F4B31" w:rsidP="003C1972"/>
          <w:p w:rsidR="003F4B31" w:rsidRDefault="003F4B31" w:rsidP="003C1972">
            <w:r w:rsidRPr="003F4B31">
              <w:t>https://yandex.ru/efir?stream_id=4233b2e933058868aabfd1639d03716c</w:t>
            </w:r>
          </w:p>
        </w:tc>
        <w:tc>
          <w:tcPr>
            <w:tcW w:w="2108" w:type="dxa"/>
          </w:tcPr>
          <w:p w:rsidR="003F4B31" w:rsidRDefault="003F4B31" w:rsidP="003F4B31">
            <w:r w:rsidRPr="003F4B31">
              <w:t>Как бороться с детскими истериками</w:t>
            </w:r>
          </w:p>
          <w:p w:rsidR="003F4B31" w:rsidRDefault="003F4B31" w:rsidP="003F4B31"/>
          <w:p w:rsidR="003F4B31" w:rsidRDefault="003F4B31" w:rsidP="003F4B31"/>
          <w:p w:rsidR="00343FA9" w:rsidRPr="003F4B31" w:rsidRDefault="003F4B31" w:rsidP="003F4B31">
            <w:r w:rsidRPr="003F4B31">
              <w:t>https://yandex.ru/efir?stream_id=44ed43e6a02111ffa44defd3e16f93e0</w:t>
            </w:r>
          </w:p>
        </w:tc>
        <w:tc>
          <w:tcPr>
            <w:tcW w:w="5037" w:type="dxa"/>
          </w:tcPr>
          <w:p w:rsidR="003F4B31" w:rsidRDefault="003F4B31" w:rsidP="003F4B31">
            <w:r w:rsidRPr="003F4B31">
              <w:t>5 волшебных игр, которые снимут стресс</w:t>
            </w:r>
          </w:p>
          <w:p w:rsidR="003F4B31" w:rsidRPr="003F4B31" w:rsidRDefault="003F4B31" w:rsidP="003F4B31"/>
          <w:p w:rsidR="003F4B31" w:rsidRDefault="003F4B31" w:rsidP="003F4B31"/>
          <w:p w:rsidR="003F4B31" w:rsidRDefault="003F4B31" w:rsidP="003F4B31"/>
          <w:p w:rsidR="003F4B31" w:rsidRDefault="003F4B31" w:rsidP="003F4B31"/>
          <w:p w:rsidR="00343FA9" w:rsidRPr="003F4B31" w:rsidRDefault="003F4B31" w:rsidP="003F4B31">
            <w:r w:rsidRPr="003F4B31">
              <w:t>https://yandex.ru/efir?stream_id=4ced628fd502a937b0a480b8389ac124</w:t>
            </w:r>
          </w:p>
        </w:tc>
      </w:tr>
      <w:tr w:rsidR="003C1972" w:rsidTr="003C1972">
        <w:trPr>
          <w:trHeight w:val="2949"/>
        </w:trPr>
        <w:tc>
          <w:tcPr>
            <w:tcW w:w="796" w:type="dxa"/>
            <w:vMerge/>
          </w:tcPr>
          <w:p w:rsidR="003C1972" w:rsidRDefault="003C1972" w:rsidP="003C1972"/>
        </w:tc>
        <w:tc>
          <w:tcPr>
            <w:tcW w:w="2487" w:type="dxa"/>
          </w:tcPr>
          <w:p w:rsidR="003C1972" w:rsidRDefault="00AE0975" w:rsidP="00AE0975">
            <w:r>
              <w:t xml:space="preserve">Картотека </w:t>
            </w:r>
            <w:bookmarkStart w:id="0" w:name="_GoBack"/>
            <w:bookmarkEnd w:id="0"/>
            <w:r w:rsidRPr="00AE0975">
              <w:t>Театрализованные игры для детей 4-</w:t>
            </w:r>
            <w:r>
              <w:t>7</w:t>
            </w:r>
            <w:r w:rsidRPr="00AE0975">
              <w:t xml:space="preserve"> лет</w:t>
            </w:r>
          </w:p>
        </w:tc>
        <w:tc>
          <w:tcPr>
            <w:tcW w:w="2352" w:type="dxa"/>
          </w:tcPr>
          <w:p w:rsidR="003C1972" w:rsidRDefault="003C1972" w:rsidP="003C1972"/>
        </w:tc>
        <w:tc>
          <w:tcPr>
            <w:tcW w:w="2595" w:type="dxa"/>
          </w:tcPr>
          <w:p w:rsidR="003C1972" w:rsidRDefault="003C1972" w:rsidP="003C1972"/>
        </w:tc>
        <w:tc>
          <w:tcPr>
            <w:tcW w:w="2108" w:type="dxa"/>
          </w:tcPr>
          <w:p w:rsidR="003C1972" w:rsidRDefault="003C1972" w:rsidP="003C1972"/>
        </w:tc>
        <w:tc>
          <w:tcPr>
            <w:tcW w:w="5037" w:type="dxa"/>
          </w:tcPr>
          <w:p w:rsidR="003C1972" w:rsidRDefault="003C1972" w:rsidP="003C1972"/>
        </w:tc>
      </w:tr>
      <w:tr w:rsidR="00343FA9" w:rsidTr="003C1972">
        <w:trPr>
          <w:trHeight w:val="402"/>
        </w:trPr>
        <w:tc>
          <w:tcPr>
            <w:tcW w:w="796" w:type="dxa"/>
            <w:vMerge/>
          </w:tcPr>
          <w:p w:rsidR="00343FA9" w:rsidRDefault="00343FA9" w:rsidP="003C1972"/>
        </w:tc>
        <w:tc>
          <w:tcPr>
            <w:tcW w:w="2487" w:type="dxa"/>
          </w:tcPr>
          <w:p w:rsidR="00343FA9" w:rsidRDefault="00343FA9" w:rsidP="003C1972"/>
        </w:tc>
        <w:tc>
          <w:tcPr>
            <w:tcW w:w="2352" w:type="dxa"/>
          </w:tcPr>
          <w:p w:rsidR="00343FA9" w:rsidRDefault="00343FA9" w:rsidP="003C1972"/>
        </w:tc>
        <w:tc>
          <w:tcPr>
            <w:tcW w:w="2595" w:type="dxa"/>
          </w:tcPr>
          <w:p w:rsidR="00343FA9" w:rsidRDefault="00343FA9" w:rsidP="003C1972"/>
        </w:tc>
        <w:tc>
          <w:tcPr>
            <w:tcW w:w="2108" w:type="dxa"/>
          </w:tcPr>
          <w:p w:rsidR="00343FA9" w:rsidRDefault="00343FA9" w:rsidP="003C1972"/>
        </w:tc>
        <w:tc>
          <w:tcPr>
            <w:tcW w:w="5037" w:type="dxa"/>
          </w:tcPr>
          <w:p w:rsidR="00343FA9" w:rsidRDefault="00343FA9" w:rsidP="003C1972"/>
        </w:tc>
      </w:tr>
      <w:tr w:rsidR="00343FA9" w:rsidTr="003C1972">
        <w:trPr>
          <w:trHeight w:val="379"/>
        </w:trPr>
        <w:tc>
          <w:tcPr>
            <w:tcW w:w="796" w:type="dxa"/>
            <w:vMerge/>
          </w:tcPr>
          <w:p w:rsidR="00343FA9" w:rsidRDefault="00343FA9" w:rsidP="003C1972"/>
        </w:tc>
        <w:tc>
          <w:tcPr>
            <w:tcW w:w="2487" w:type="dxa"/>
          </w:tcPr>
          <w:p w:rsidR="00343FA9" w:rsidRDefault="00343FA9" w:rsidP="003C1972"/>
        </w:tc>
        <w:tc>
          <w:tcPr>
            <w:tcW w:w="2352" w:type="dxa"/>
          </w:tcPr>
          <w:p w:rsidR="00343FA9" w:rsidRDefault="00343FA9" w:rsidP="003C1972"/>
        </w:tc>
        <w:tc>
          <w:tcPr>
            <w:tcW w:w="2595" w:type="dxa"/>
          </w:tcPr>
          <w:p w:rsidR="00343FA9" w:rsidRDefault="00343FA9" w:rsidP="003C1972"/>
        </w:tc>
        <w:tc>
          <w:tcPr>
            <w:tcW w:w="2108" w:type="dxa"/>
          </w:tcPr>
          <w:p w:rsidR="00343FA9" w:rsidRDefault="00343FA9" w:rsidP="003C1972"/>
        </w:tc>
        <w:tc>
          <w:tcPr>
            <w:tcW w:w="5037" w:type="dxa"/>
          </w:tcPr>
          <w:p w:rsidR="00343FA9" w:rsidRDefault="00343FA9" w:rsidP="003C1972"/>
        </w:tc>
      </w:tr>
    </w:tbl>
    <w:p w:rsidR="009473D2" w:rsidRPr="009473D2" w:rsidRDefault="009473D2" w:rsidP="00947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3D2" w:rsidRPr="009473D2" w:rsidRDefault="009473D2">
      <w:pPr>
        <w:rPr>
          <w:rFonts w:ascii="Times New Roman" w:hAnsi="Times New Roman" w:cs="Times New Roman"/>
          <w:sz w:val="28"/>
          <w:szCs w:val="28"/>
        </w:rPr>
      </w:pPr>
    </w:p>
    <w:sectPr w:rsidR="009473D2" w:rsidRPr="009473D2" w:rsidSect="009473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AF"/>
    <w:rsid w:val="00343FA9"/>
    <w:rsid w:val="003C1972"/>
    <w:rsid w:val="003F4B31"/>
    <w:rsid w:val="007245CC"/>
    <w:rsid w:val="009473D2"/>
    <w:rsid w:val="00AC35AF"/>
    <w:rsid w:val="00AE0975"/>
    <w:rsid w:val="00C55FDB"/>
    <w:rsid w:val="00DD2B6A"/>
    <w:rsid w:val="00E5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B3E2"/>
  <w15:chartTrackingRefBased/>
  <w15:docId w15:val="{F6197103-8F93-42D2-9662-FE3497B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2020-04-03T10:40:00Z</dcterms:created>
  <dcterms:modified xsi:type="dcterms:W3CDTF">2020-04-14T10:34:00Z</dcterms:modified>
</cp:coreProperties>
</file>